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2C7AF94C" w:rsidR="00FE70D8" w:rsidRPr="005C7E7F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Rockdale Partners in Prevention</w:t>
      </w:r>
    </w:p>
    <w:p w14:paraId="4284A443" w14:textId="23EFAB32" w:rsidR="008B5FDB" w:rsidRPr="005C7E7F" w:rsidRDefault="008B5FDB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Agenda</w:t>
      </w:r>
    </w:p>
    <w:p w14:paraId="1C49146A" w14:textId="754FF71B" w:rsidR="00FE70D8" w:rsidRPr="005C7E7F" w:rsidRDefault="00195FED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May 9</w:t>
      </w:r>
      <w:r w:rsidR="00FE70D8" w:rsidRPr="005C7E7F">
        <w:rPr>
          <w:rFonts w:ascii="Lucida Sans" w:hAnsi="Lucida Sans"/>
          <w:b/>
          <w:bCs/>
          <w:i/>
          <w:iCs/>
          <w:sz w:val="24"/>
          <w:szCs w:val="24"/>
        </w:rPr>
        <w:t>, 202</w:t>
      </w:r>
      <w:r w:rsidR="00F76D1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</w:p>
    <w:p w14:paraId="3626DF8B" w14:textId="670C8006" w:rsidR="00FE70D8" w:rsidRPr="005C7E7F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1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: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Pr="005C7E7F">
        <w:rPr>
          <w:rFonts w:ascii="Lucida Sans" w:hAnsi="Lucida Sans"/>
          <w:b/>
          <w:bCs/>
          <w:i/>
          <w:iCs/>
          <w:sz w:val="24"/>
          <w:szCs w:val="24"/>
        </w:rPr>
        <w:t xml:space="preserve"> Zoom</w:t>
      </w:r>
    </w:p>
    <w:p w14:paraId="044368D1" w14:textId="019FEC1C" w:rsidR="00C3477F" w:rsidRPr="005C7E7F" w:rsidRDefault="00C3477F" w:rsidP="002C435D">
      <w:pPr>
        <w:spacing w:line="240" w:lineRule="auto"/>
        <w:contextualSpacing/>
        <w:jc w:val="center"/>
        <w:rPr>
          <w:rFonts w:ascii="Lucida Sans" w:hAnsi="Lucida Sans"/>
          <w:i/>
          <w:iCs/>
          <w:sz w:val="24"/>
          <w:szCs w:val="24"/>
        </w:rPr>
      </w:pPr>
    </w:p>
    <w:p w14:paraId="5BE30A1A" w14:textId="648FD6DB" w:rsidR="004F663A" w:rsidRPr="00A4497D" w:rsidRDefault="00FE70D8" w:rsidP="00A4497D">
      <w:pPr>
        <w:pStyle w:val="ListParagraph"/>
        <w:numPr>
          <w:ilvl w:val="0"/>
          <w:numId w:val="23"/>
        </w:numPr>
        <w:rPr>
          <w:rFonts w:ascii="Lucida Sans" w:hAnsi="Lucida Sans"/>
          <w:i/>
          <w:iCs/>
        </w:rPr>
      </w:pPr>
      <w:r w:rsidRPr="00A4497D">
        <w:rPr>
          <w:rFonts w:ascii="Lucida Sans" w:hAnsi="Lucida Sans"/>
          <w:b/>
          <w:bCs/>
          <w:i/>
          <w:iCs/>
        </w:rPr>
        <w:t>Introductions</w:t>
      </w:r>
      <w:r w:rsidR="00AF7025" w:rsidRPr="00A4497D">
        <w:rPr>
          <w:rFonts w:ascii="Lucida Sans" w:hAnsi="Lucida Sans"/>
          <w:i/>
          <w:iCs/>
        </w:rPr>
        <w:t>-</w:t>
      </w:r>
      <w:r w:rsidR="004179CA" w:rsidRPr="00A4497D">
        <w:rPr>
          <w:rFonts w:ascii="Lucida Sans" w:hAnsi="Lucida Sans"/>
          <w:i/>
          <w:iCs/>
        </w:rPr>
        <w:t xml:space="preserve"> </w:t>
      </w:r>
    </w:p>
    <w:p w14:paraId="6F5D2CE2" w14:textId="1D11E14B" w:rsidR="00A4497D" w:rsidRPr="00A4497D" w:rsidRDefault="00A4497D" w:rsidP="00A4497D">
      <w:pPr>
        <w:ind w:left="1080"/>
        <w:rPr>
          <w:rFonts w:ascii="Lucida Sans" w:hAnsi="Lucida Sans"/>
        </w:rPr>
      </w:pPr>
      <w:r w:rsidRPr="00A4497D">
        <w:rPr>
          <w:rFonts w:ascii="Lucida Sans" w:hAnsi="Lucida Sans"/>
        </w:rPr>
        <w:t>Rebeca Gibbons</w:t>
      </w:r>
      <w:r>
        <w:rPr>
          <w:rFonts w:ascii="Lucida Sans" w:hAnsi="Lucida Sans"/>
        </w:rPr>
        <w:t xml:space="preserve"> </w:t>
      </w:r>
      <w:r w:rsidR="00817180">
        <w:rPr>
          <w:rFonts w:ascii="Lucida Sans" w:hAnsi="Lucida Sans"/>
        </w:rPr>
        <w:t xml:space="preserve">(Statewide PIPP- Latinx community- SA agency), </w:t>
      </w:r>
      <w:r w:rsidR="003B0FC4">
        <w:rPr>
          <w:rFonts w:ascii="Lucida Sans" w:hAnsi="Lucida Sans"/>
        </w:rPr>
        <w:t xml:space="preserve">Delicia </w:t>
      </w:r>
      <w:proofErr w:type="spellStart"/>
      <w:r w:rsidR="003B0FC4">
        <w:rPr>
          <w:rFonts w:ascii="Lucida Sans" w:hAnsi="Lucida Sans"/>
        </w:rPr>
        <w:t>Idlett</w:t>
      </w:r>
      <w:proofErr w:type="spellEnd"/>
      <w:r w:rsidR="003B0FC4">
        <w:rPr>
          <w:rFonts w:ascii="Lucida Sans" w:hAnsi="Lucida Sans"/>
        </w:rPr>
        <w:t xml:space="preserve"> (</w:t>
      </w:r>
      <w:r w:rsidR="00817180">
        <w:rPr>
          <w:rFonts w:ascii="Lucida Sans" w:hAnsi="Lucida Sans"/>
        </w:rPr>
        <w:t xml:space="preserve">Statewide PIPP- Latinx community- </w:t>
      </w:r>
      <w:r w:rsidR="003B0FC4">
        <w:rPr>
          <w:rFonts w:ascii="Lucida Sans" w:hAnsi="Lucida Sans"/>
        </w:rPr>
        <w:t>SA agency),</w:t>
      </w:r>
      <w:r>
        <w:rPr>
          <w:rFonts w:ascii="Lucida Sans" w:hAnsi="Lucida Sans"/>
        </w:rPr>
        <w:t xml:space="preserve"> </w:t>
      </w:r>
      <w:proofErr w:type="spellStart"/>
      <w:r w:rsidRPr="00A4497D">
        <w:rPr>
          <w:rFonts w:ascii="Lucida Sans" w:hAnsi="Lucida Sans"/>
        </w:rPr>
        <w:t>LaTrenda</w:t>
      </w:r>
      <w:proofErr w:type="spellEnd"/>
      <w:r w:rsidRPr="00A4497D">
        <w:rPr>
          <w:rFonts w:ascii="Lucida Sans" w:hAnsi="Lucida Sans"/>
        </w:rPr>
        <w:t xml:space="preserve"> George</w:t>
      </w:r>
      <w:r>
        <w:rPr>
          <w:rFonts w:ascii="Lucida Sans" w:hAnsi="Lucida Sans"/>
        </w:rPr>
        <w:t xml:space="preserve"> (DFC), </w:t>
      </w:r>
      <w:r w:rsidR="00817180" w:rsidRPr="00A4497D">
        <w:rPr>
          <w:rFonts w:ascii="Lucida Sans" w:hAnsi="Lucida Sans"/>
        </w:rPr>
        <w:t>Jennifer Wilds</w:t>
      </w:r>
      <w:r w:rsidR="00817180" w:rsidRPr="00817180">
        <w:rPr>
          <w:rFonts w:ascii="Lucida Sans" w:hAnsi="Lucida Sans"/>
        </w:rPr>
        <w:t xml:space="preserve"> </w:t>
      </w:r>
      <w:r w:rsidR="00817180">
        <w:rPr>
          <w:rFonts w:ascii="Lucida Sans" w:hAnsi="Lucida Sans"/>
        </w:rPr>
        <w:t>(</w:t>
      </w:r>
      <w:r w:rsidR="009E674C">
        <w:rPr>
          <w:rFonts w:ascii="Lucida Sans" w:hAnsi="Lucida Sans"/>
        </w:rPr>
        <w:t>SA Tx-Govt</w:t>
      </w:r>
      <w:r w:rsidR="00817180">
        <w:rPr>
          <w:rFonts w:ascii="Lucida Sans" w:hAnsi="Lucida Sans"/>
        </w:rPr>
        <w:t xml:space="preserve">), </w:t>
      </w:r>
      <w:r w:rsidRPr="00A4497D">
        <w:rPr>
          <w:rFonts w:ascii="Lucida Sans" w:hAnsi="Lucida Sans"/>
        </w:rPr>
        <w:t>Carol Treible</w:t>
      </w:r>
      <w:r>
        <w:rPr>
          <w:rFonts w:ascii="Lucida Sans" w:hAnsi="Lucida Sans"/>
        </w:rPr>
        <w:t xml:space="preserve"> (DPI),</w:t>
      </w:r>
      <w:r w:rsidR="0081718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Tiffany Cuthbert</w:t>
      </w:r>
      <w:r w:rsidR="00817180">
        <w:rPr>
          <w:rFonts w:ascii="Lucida Sans" w:hAnsi="Lucida Sans"/>
        </w:rPr>
        <w:t xml:space="preserve"> (DPI</w:t>
      </w:r>
      <w:r w:rsidR="004D6DD5">
        <w:rPr>
          <w:rFonts w:ascii="Lucida Sans" w:hAnsi="Lucida Sans"/>
        </w:rPr>
        <w:t>), Terrie</w:t>
      </w:r>
      <w:r>
        <w:rPr>
          <w:rFonts w:ascii="Lucida Sans" w:hAnsi="Lucida Sans"/>
        </w:rPr>
        <w:t xml:space="preserve"> Moore</w:t>
      </w:r>
      <w:r w:rsidR="00817180">
        <w:rPr>
          <w:rFonts w:ascii="Lucida Sans" w:hAnsi="Lucida Sans"/>
        </w:rPr>
        <w:t xml:space="preserve"> (DPI)</w:t>
      </w:r>
    </w:p>
    <w:p w14:paraId="36986857" w14:textId="2CF351BB" w:rsidR="006E3E16" w:rsidRDefault="00F76D1F" w:rsidP="006E3E16">
      <w:pPr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="00FE70D8" w:rsidRPr="004979E8">
        <w:rPr>
          <w:rFonts w:ascii="Lucida Sans" w:hAnsi="Lucida Sans"/>
          <w:b/>
          <w:bCs/>
          <w:i/>
          <w:iCs/>
        </w:rPr>
        <w:t>Purpose of Workgroup</w:t>
      </w:r>
      <w:r w:rsidR="004979E8" w:rsidRPr="004979E8">
        <w:rPr>
          <w:rFonts w:ascii="Lucida Sans" w:hAnsi="Lucida Sans"/>
          <w:b/>
          <w:bCs/>
          <w:i/>
          <w:iCs/>
        </w:rPr>
        <w:t xml:space="preserve"> &amp; MOU’s</w:t>
      </w:r>
      <w:r w:rsidR="009B08E6">
        <w:rPr>
          <w:rFonts w:ascii="Lucida Sans" w:hAnsi="Lucida Sans"/>
          <w:b/>
          <w:bCs/>
          <w:i/>
          <w:iCs/>
        </w:rPr>
        <w:t>-Quick review</w:t>
      </w:r>
    </w:p>
    <w:p w14:paraId="0D934668" w14:textId="77777777" w:rsidR="00F76D1F" w:rsidRDefault="00F76D1F" w:rsidP="006E3E16">
      <w:pPr>
        <w:contextualSpacing/>
        <w:rPr>
          <w:rFonts w:ascii="Lucida Sans" w:hAnsi="Lucida Sans"/>
          <w:b/>
          <w:bCs/>
          <w:i/>
          <w:iCs/>
        </w:rPr>
      </w:pPr>
    </w:p>
    <w:p w14:paraId="00D656CA" w14:textId="77777777" w:rsidR="005C7E7F" w:rsidRDefault="00195FED" w:rsidP="005C7E7F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Current Ads:</w:t>
      </w:r>
    </w:p>
    <w:p w14:paraId="0D71D4EF" w14:textId="0363B3C1" w:rsidR="00195FED" w:rsidRDefault="00195FED" w:rsidP="005C7E7F">
      <w:pPr>
        <w:pStyle w:val="ListParagraph"/>
        <w:numPr>
          <w:ilvl w:val="0"/>
          <w:numId w:val="21"/>
        </w:numPr>
        <w:rPr>
          <w:rFonts w:ascii="Lucida Sans" w:hAnsi="Lucida Sans"/>
          <w:b/>
          <w:bCs/>
          <w:i/>
          <w:iCs/>
        </w:rPr>
      </w:pPr>
      <w:r w:rsidRPr="005C7E7F">
        <w:rPr>
          <w:rFonts w:ascii="Lucida Sans" w:hAnsi="Lucida Sans"/>
          <w:b/>
          <w:bCs/>
          <w:i/>
          <w:iCs/>
        </w:rPr>
        <w:t>Fentanyl on Facebook and Instagram-</w:t>
      </w:r>
      <w:r w:rsidR="009E674C">
        <w:rPr>
          <w:rFonts w:ascii="Lucida Sans" w:hAnsi="Lucida Sans"/>
          <w:b/>
          <w:bCs/>
          <w:i/>
          <w:iCs/>
        </w:rPr>
        <w:t>a 30-second ad from CDC- is</w:t>
      </w:r>
      <w:r w:rsidR="003B0FC4">
        <w:rPr>
          <w:rFonts w:ascii="Lucida Sans" w:hAnsi="Lucida Sans"/>
          <w:b/>
          <w:bCs/>
          <w:i/>
          <w:iCs/>
        </w:rPr>
        <w:t xml:space="preserve"> </w:t>
      </w:r>
      <w:r w:rsidR="004D6DD5">
        <w:rPr>
          <w:rFonts w:ascii="Lucida Sans" w:hAnsi="Lucida Sans"/>
          <w:b/>
          <w:bCs/>
          <w:i/>
          <w:iCs/>
        </w:rPr>
        <w:t>running.</w:t>
      </w:r>
    </w:p>
    <w:p w14:paraId="4C15BE71" w14:textId="2855ED6E" w:rsidR="003B0FC4" w:rsidRPr="006813A0" w:rsidRDefault="00000000" w:rsidP="006813A0">
      <w:pPr>
        <w:pStyle w:val="ListParagraph"/>
        <w:numPr>
          <w:ilvl w:val="0"/>
          <w:numId w:val="24"/>
        </w:numPr>
        <w:ind w:left="1440"/>
        <w:rPr>
          <w:rFonts w:ascii="Lucida Sans" w:hAnsi="Lucida Sans"/>
        </w:rPr>
      </w:pPr>
      <w:hyperlink r:id="rId5" w:history="1">
        <w:r w:rsidR="003B0FC4" w:rsidRPr="006813A0">
          <w:rPr>
            <w:rStyle w:val="Hyperlink"/>
            <w:rFonts w:ascii="Lucida Sans" w:hAnsi="Lucida Sans"/>
          </w:rPr>
          <w:t>https://drive.google.com/file/d/1-nB73II9lfzCR12Lpi94EKVMOaTc0IZ_/view?usp=drive_web</w:t>
        </w:r>
      </w:hyperlink>
    </w:p>
    <w:p w14:paraId="3E6C2B9A" w14:textId="5BC07763" w:rsidR="003B0FC4" w:rsidRDefault="003B0FC4" w:rsidP="005C7E7F">
      <w:pPr>
        <w:pStyle w:val="ListParagraph"/>
        <w:numPr>
          <w:ilvl w:val="0"/>
          <w:numId w:val="2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420 Campaign </w:t>
      </w:r>
      <w:r w:rsidRPr="005C7E7F">
        <w:rPr>
          <w:rFonts w:ascii="Lucida Sans" w:hAnsi="Lucida Sans"/>
          <w:b/>
          <w:bCs/>
          <w:i/>
          <w:iCs/>
        </w:rPr>
        <w:t xml:space="preserve">in two languages </w:t>
      </w:r>
      <w:r>
        <w:rPr>
          <w:rFonts w:ascii="Lucida Sans" w:hAnsi="Lucida Sans"/>
          <w:b/>
          <w:bCs/>
          <w:i/>
          <w:iCs/>
        </w:rPr>
        <w:t>completed.</w:t>
      </w:r>
    </w:p>
    <w:p w14:paraId="401D01FB" w14:textId="22F3937C" w:rsidR="003B0FC4" w:rsidRPr="003B0FC4" w:rsidRDefault="003B0FC4" w:rsidP="003B0FC4">
      <w:pPr>
        <w:pStyle w:val="ListParagraph"/>
        <w:numPr>
          <w:ilvl w:val="1"/>
          <w:numId w:val="21"/>
        </w:numPr>
        <w:rPr>
          <w:rFonts w:ascii="Lucida Sans" w:hAnsi="Lucida Sans"/>
        </w:rPr>
      </w:pPr>
      <w:bookmarkStart w:id="0" w:name="_Hlk136340931"/>
      <w:r w:rsidRPr="003B0FC4">
        <w:rPr>
          <w:rFonts w:ascii="Lucida Sans" w:hAnsi="Lucida Sans"/>
        </w:rPr>
        <w:t xml:space="preserve">Spanish Campaign reached </w:t>
      </w:r>
      <w:bookmarkEnd w:id="0"/>
      <w:r w:rsidRPr="003B0FC4">
        <w:rPr>
          <w:rFonts w:ascii="Lucida Sans" w:hAnsi="Lucida Sans"/>
        </w:rPr>
        <w:t>24,100 impressions</w:t>
      </w:r>
      <w:r w:rsidR="009E674C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and the English campaign had 54,200 impressions</w:t>
      </w:r>
      <w:r w:rsidRPr="003B0FC4">
        <w:rPr>
          <w:rFonts w:ascii="Lucida Sans" w:hAnsi="Lucida Sans"/>
        </w:rPr>
        <w:t>.</w:t>
      </w:r>
    </w:p>
    <w:p w14:paraId="53C3C11D" w14:textId="7DF5340A" w:rsidR="00680553" w:rsidRDefault="009503B0" w:rsidP="005C7E7F">
      <w:pPr>
        <w:pStyle w:val="ListParagraph"/>
        <w:numPr>
          <w:ilvl w:val="0"/>
          <w:numId w:val="20"/>
        </w:numPr>
        <w:rPr>
          <w:rFonts w:ascii="Lucida Sans" w:hAnsi="Lucida Sans"/>
          <w:b/>
          <w:bCs/>
          <w:i/>
          <w:iCs/>
        </w:rPr>
      </w:pPr>
      <w:r w:rsidRPr="005C7E7F">
        <w:rPr>
          <w:rFonts w:ascii="Lucida Sans" w:hAnsi="Lucida Sans"/>
          <w:b/>
          <w:bCs/>
          <w:i/>
          <w:iCs/>
        </w:rPr>
        <w:t>Talk They Hear You</w:t>
      </w:r>
      <w:r w:rsidR="00680553" w:rsidRPr="005C7E7F">
        <w:rPr>
          <w:rFonts w:ascii="Lucida Sans" w:hAnsi="Lucida Sans"/>
          <w:b/>
          <w:bCs/>
          <w:i/>
          <w:iCs/>
        </w:rPr>
        <w:t xml:space="preserve"> Ads in two </w:t>
      </w:r>
      <w:r w:rsidR="00A01CA2" w:rsidRPr="005C7E7F">
        <w:rPr>
          <w:rFonts w:ascii="Lucida Sans" w:hAnsi="Lucida Sans"/>
          <w:b/>
          <w:bCs/>
          <w:i/>
          <w:iCs/>
        </w:rPr>
        <w:t>language</w:t>
      </w:r>
      <w:r w:rsidR="00195FED" w:rsidRPr="005C7E7F">
        <w:rPr>
          <w:rFonts w:ascii="Lucida Sans" w:hAnsi="Lucida Sans"/>
          <w:b/>
          <w:bCs/>
          <w:i/>
          <w:iCs/>
        </w:rPr>
        <w:t xml:space="preserve">s </w:t>
      </w:r>
      <w:r w:rsidR="003B0FC4">
        <w:rPr>
          <w:rFonts w:ascii="Lucida Sans" w:hAnsi="Lucida Sans"/>
          <w:b/>
          <w:bCs/>
          <w:i/>
          <w:iCs/>
        </w:rPr>
        <w:t>completed.</w:t>
      </w:r>
    </w:p>
    <w:p w14:paraId="76514B6E" w14:textId="756DC181" w:rsidR="003B0FC4" w:rsidRPr="003B0FC4" w:rsidRDefault="003B0FC4" w:rsidP="003B0FC4">
      <w:pPr>
        <w:pStyle w:val="ListParagraph"/>
        <w:numPr>
          <w:ilvl w:val="1"/>
          <w:numId w:val="20"/>
        </w:numPr>
        <w:rPr>
          <w:rFonts w:ascii="Lucida Sans" w:hAnsi="Lucida Sans"/>
        </w:rPr>
      </w:pPr>
      <w:r w:rsidRPr="003B0FC4">
        <w:rPr>
          <w:rFonts w:ascii="Lucida Sans" w:hAnsi="Lucida Sans"/>
        </w:rPr>
        <w:t>Spanish Campaign reached 24,700 impressions with parents</w:t>
      </w:r>
      <w:r w:rsidR="009E674C">
        <w:rPr>
          <w:rFonts w:ascii="Lucida Sans" w:hAnsi="Lucida Sans"/>
        </w:rPr>
        <w:t>,</w:t>
      </w:r>
      <w:r w:rsidRPr="003B0FC4">
        <w:rPr>
          <w:rFonts w:ascii="Lucida Sans" w:hAnsi="Lucida Sans"/>
        </w:rPr>
        <w:t xml:space="preserve"> and the English campaign had </w:t>
      </w:r>
      <w:r>
        <w:rPr>
          <w:rFonts w:ascii="Lucida Sans" w:hAnsi="Lucida Sans"/>
        </w:rPr>
        <w:t>25,800.</w:t>
      </w:r>
    </w:p>
    <w:p w14:paraId="339BE7A0" w14:textId="4B9588A1" w:rsidR="00811D54" w:rsidRPr="004979E8" w:rsidRDefault="009503B0" w:rsidP="00FC5B1A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3</w:t>
      </w:r>
      <w:r w:rsidR="00FE70D8"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14F879F1" w14:textId="4F2CBEB4" w:rsidR="00224EB7" w:rsidRDefault="001B27BF" w:rsidP="00432230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6704EC">
        <w:rPr>
          <w:rFonts w:ascii="Lucida Sans" w:hAnsi="Lucida Sans"/>
          <w:b/>
          <w:bCs/>
          <w:i/>
          <w:iCs/>
        </w:rPr>
        <w:t>Assessment:</w:t>
      </w:r>
      <w:r w:rsidR="00427130" w:rsidRPr="006704EC">
        <w:rPr>
          <w:rFonts w:ascii="Lucida Sans" w:hAnsi="Lucida Sans"/>
          <w:b/>
          <w:bCs/>
          <w:i/>
          <w:iCs/>
        </w:rPr>
        <w:t xml:space="preserve"> What does Underage Drinking look like in Rockdale?</w:t>
      </w:r>
      <w:r w:rsidR="003E7F8C" w:rsidRPr="006704EC">
        <w:rPr>
          <w:rFonts w:ascii="Lucida Sans" w:hAnsi="Lucida Sans"/>
          <w:b/>
          <w:bCs/>
          <w:i/>
          <w:iCs/>
        </w:rPr>
        <w:t xml:space="preserve"> </w:t>
      </w:r>
    </w:p>
    <w:p w14:paraId="7A2FDB89" w14:textId="7C6C9246" w:rsidR="00680553" w:rsidRPr="00817180" w:rsidRDefault="00680553" w:rsidP="00817180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>Community Readiness Survey-</w:t>
      </w:r>
      <w:r w:rsidR="00195FED">
        <w:rPr>
          <w:rFonts w:ascii="Lucida Sans" w:hAnsi="Lucida Sans"/>
          <w:i/>
          <w:iCs/>
        </w:rPr>
        <w:t>Initial Report-Terrie</w:t>
      </w:r>
    </w:p>
    <w:p w14:paraId="3D5FCA7D" w14:textId="30FF8D18" w:rsidR="00817180" w:rsidRPr="00817180" w:rsidRDefault="009E674C" w:rsidP="00817180">
      <w:pPr>
        <w:pStyle w:val="ListParagraph"/>
        <w:numPr>
          <w:ilvl w:val="2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The DPI+R team w</w:t>
      </w:r>
      <w:r w:rsidR="00817180">
        <w:rPr>
          <w:rFonts w:ascii="Lucida Sans" w:hAnsi="Lucida Sans"/>
        </w:rPr>
        <w:t xml:space="preserve">ill provide additional information during the next meeting; however, </w:t>
      </w:r>
      <w:r w:rsidR="00327D5E">
        <w:rPr>
          <w:rFonts w:ascii="Lucida Sans" w:hAnsi="Lucida Sans"/>
        </w:rPr>
        <w:t xml:space="preserve">DPI </w:t>
      </w:r>
      <w:r w:rsidR="00817180">
        <w:rPr>
          <w:rFonts w:ascii="Lucida Sans" w:hAnsi="Lucida Sans"/>
        </w:rPr>
        <w:t>findings last year</w:t>
      </w:r>
      <w:r w:rsidR="00327D5E">
        <w:rPr>
          <w:rFonts w:ascii="Lucida Sans" w:hAnsi="Lucida Sans"/>
        </w:rPr>
        <w:t xml:space="preserve"> related to alcohol</w:t>
      </w:r>
      <w:r w:rsidR="00817180">
        <w:rPr>
          <w:rFonts w:ascii="Lucida Sans" w:hAnsi="Lucida Sans"/>
        </w:rPr>
        <w:t xml:space="preserve"> showed a level 4</w:t>
      </w:r>
      <w:r w:rsidR="00817180" w:rsidRPr="00817180">
        <w:rPr>
          <w:rFonts w:ascii="Lucida Sans" w:hAnsi="Lucida Sans"/>
        </w:rPr>
        <w:t>, and the community has moved up to a level 5 this year</w:t>
      </w:r>
      <w:r w:rsidR="00817180">
        <w:rPr>
          <w:rFonts w:ascii="Lucida Sans" w:hAnsi="Lucida Sans"/>
        </w:rPr>
        <w:t xml:space="preserve">. The community is becoming aware. </w:t>
      </w:r>
    </w:p>
    <w:p w14:paraId="74EAA66F" w14:textId="1493A839" w:rsidR="00817180" w:rsidRPr="009503B0" w:rsidRDefault="00817180" w:rsidP="00817180">
      <w:pPr>
        <w:pStyle w:val="ListParagraph"/>
        <w:numPr>
          <w:ilvl w:val="2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Prescription drugs last year, the community was at level 3</w:t>
      </w:r>
      <w:r w:rsidR="00327D5E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and this month, the community has moved to level 4. </w:t>
      </w:r>
    </w:p>
    <w:p w14:paraId="6C09CDDC" w14:textId="1E78E050" w:rsidR="009503B0" w:rsidRPr="00327D5E" w:rsidRDefault="009503B0" w:rsidP="008E05B4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</w:rPr>
      </w:pPr>
      <w:r w:rsidRPr="00327D5E">
        <w:rPr>
          <w:rFonts w:ascii="Lucida Sans" w:hAnsi="Lucida Sans"/>
          <w:b/>
          <w:bCs/>
        </w:rPr>
        <w:t xml:space="preserve">Mandatory Training-Macon April </w:t>
      </w:r>
      <w:r w:rsidR="00A01CA2" w:rsidRPr="00327D5E">
        <w:rPr>
          <w:rFonts w:ascii="Lucida Sans" w:hAnsi="Lucida Sans"/>
          <w:b/>
          <w:bCs/>
        </w:rPr>
        <w:t>17</w:t>
      </w:r>
      <w:r w:rsidRPr="00327D5E">
        <w:rPr>
          <w:rFonts w:ascii="Lucida Sans" w:hAnsi="Lucida Sans"/>
          <w:b/>
          <w:bCs/>
        </w:rPr>
        <w:t xml:space="preserve"> &amp; </w:t>
      </w:r>
      <w:r w:rsidR="00A01CA2" w:rsidRPr="00327D5E">
        <w:rPr>
          <w:rFonts w:ascii="Lucida Sans" w:hAnsi="Lucida Sans"/>
          <w:b/>
          <w:bCs/>
        </w:rPr>
        <w:t>18</w:t>
      </w:r>
      <w:r w:rsidR="00195FED" w:rsidRPr="00327D5E">
        <w:rPr>
          <w:rFonts w:ascii="Lucida Sans" w:hAnsi="Lucida Sans"/>
          <w:b/>
          <w:bCs/>
        </w:rPr>
        <w:t>-Lessons Learned</w:t>
      </w:r>
    </w:p>
    <w:p w14:paraId="31EEE024" w14:textId="1B00D62A" w:rsidR="00224EB7" w:rsidRPr="00224EB7" w:rsidRDefault="009E674C" w:rsidP="00224EB7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The team distributed the </w:t>
      </w:r>
      <w:r w:rsidR="009503B0">
        <w:rPr>
          <w:rFonts w:ascii="Lucida Sans" w:hAnsi="Lucida Sans"/>
          <w:b/>
          <w:bCs/>
          <w:i/>
          <w:iCs/>
        </w:rPr>
        <w:t xml:space="preserve">CPAW member </w:t>
      </w:r>
      <w:r w:rsidR="00A458ED">
        <w:rPr>
          <w:rFonts w:ascii="Lucida Sans" w:hAnsi="Lucida Sans"/>
          <w:b/>
          <w:bCs/>
          <w:i/>
          <w:iCs/>
        </w:rPr>
        <w:t xml:space="preserve">survey </w:t>
      </w:r>
      <w:r>
        <w:rPr>
          <w:rFonts w:ascii="Lucida Sans" w:hAnsi="Lucida Sans"/>
          <w:b/>
          <w:bCs/>
          <w:i/>
          <w:iCs/>
        </w:rPr>
        <w:t xml:space="preserve">link </w:t>
      </w:r>
      <w:r w:rsidR="009503B0">
        <w:rPr>
          <w:rFonts w:ascii="Lucida Sans" w:hAnsi="Lucida Sans"/>
          <w:b/>
          <w:bCs/>
          <w:i/>
          <w:iCs/>
        </w:rPr>
        <w:t xml:space="preserve">via </w:t>
      </w:r>
      <w:r w:rsidR="00817180">
        <w:rPr>
          <w:rFonts w:ascii="Lucida Sans" w:hAnsi="Lucida Sans"/>
          <w:b/>
          <w:bCs/>
          <w:i/>
          <w:iCs/>
        </w:rPr>
        <w:t>email.</w:t>
      </w:r>
    </w:p>
    <w:p w14:paraId="4B520DAE" w14:textId="569DB73E" w:rsidR="00240412" w:rsidRDefault="00224EB7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4.</w:t>
      </w:r>
      <w:r w:rsidR="002F541B" w:rsidRPr="00224EB7">
        <w:rPr>
          <w:rFonts w:ascii="Lucida Sans" w:hAnsi="Lucida Sans"/>
          <w:b/>
          <w:bCs/>
          <w:i/>
          <w:iCs/>
        </w:rPr>
        <w:t xml:space="preserve"> </w:t>
      </w:r>
      <w:r w:rsidR="00FC5B1A" w:rsidRPr="00224EB7">
        <w:rPr>
          <w:rFonts w:ascii="Lucida Sans" w:hAnsi="Lucida Sans"/>
          <w:b/>
          <w:bCs/>
          <w:i/>
          <w:iCs/>
        </w:rPr>
        <w:t>Today’s Focus</w:t>
      </w:r>
      <w:r>
        <w:rPr>
          <w:rFonts w:ascii="Lucida Sans" w:hAnsi="Lucida Sans"/>
          <w:b/>
          <w:bCs/>
          <w:i/>
          <w:iCs/>
        </w:rPr>
        <w:t>-What’s Happening with Our Partners? How Can We Help?</w:t>
      </w:r>
    </w:p>
    <w:p w14:paraId="3700B55D" w14:textId="51FCAFBE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NAMI and Stepping Up:</w:t>
      </w:r>
      <w:r w:rsidR="00A77A76">
        <w:rPr>
          <w:rFonts w:ascii="Lucida Sans" w:hAnsi="Lucida Sans"/>
          <w:b/>
          <w:bCs/>
          <w:i/>
          <w:iCs/>
        </w:rPr>
        <w:t xml:space="preserve"> May 19</w:t>
      </w:r>
      <w:r w:rsidR="00454983">
        <w:rPr>
          <w:rFonts w:ascii="Lucida Sans" w:hAnsi="Lucida Sans"/>
          <w:b/>
          <w:bCs/>
          <w:i/>
          <w:iCs/>
        </w:rPr>
        <w:t xml:space="preserve"> “Peace Under the </w:t>
      </w:r>
      <w:r w:rsidR="00A01CA2">
        <w:rPr>
          <w:rFonts w:ascii="Lucida Sans" w:hAnsi="Lucida Sans"/>
          <w:b/>
          <w:bCs/>
          <w:i/>
          <w:iCs/>
        </w:rPr>
        <w:t>Pavilion</w:t>
      </w:r>
      <w:r w:rsidR="00454983">
        <w:rPr>
          <w:rFonts w:ascii="Lucida Sans" w:hAnsi="Lucida Sans"/>
          <w:b/>
          <w:bCs/>
          <w:i/>
          <w:iCs/>
        </w:rPr>
        <w:t>”</w:t>
      </w:r>
    </w:p>
    <w:p w14:paraId="5C7C1F1E" w14:textId="3CDD8EBB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Law Enforcement:</w:t>
      </w:r>
      <w:r w:rsidR="00A77A76">
        <w:rPr>
          <w:rFonts w:ascii="Lucida Sans" w:hAnsi="Lucida Sans"/>
          <w:b/>
          <w:bCs/>
          <w:i/>
          <w:iCs/>
        </w:rPr>
        <w:t xml:space="preserve"> April 22</w:t>
      </w:r>
      <w:r w:rsidR="00A77A76" w:rsidRPr="00195FED">
        <w:rPr>
          <w:rFonts w:ascii="Lucida Sans" w:hAnsi="Lucida Sans"/>
          <w:b/>
          <w:bCs/>
          <w:i/>
          <w:iCs/>
          <w:vertAlign w:val="superscript"/>
        </w:rPr>
        <w:t>nd</w:t>
      </w:r>
      <w:r w:rsidR="00195FED">
        <w:rPr>
          <w:rFonts w:ascii="Lucida Sans" w:hAnsi="Lucida Sans"/>
          <w:b/>
          <w:bCs/>
          <w:i/>
          <w:iCs/>
        </w:rPr>
        <w:t>-Feedback? Poundage submitted?</w:t>
      </w:r>
    </w:p>
    <w:p w14:paraId="022D6941" w14:textId="75B67DB5" w:rsidR="00AF4111" w:rsidRPr="00A27281" w:rsidRDefault="009E674C" w:rsidP="00AF4111">
      <w:pPr>
        <w:pStyle w:val="ListParagraph"/>
        <w:numPr>
          <w:ilvl w:val="0"/>
          <w:numId w:val="26"/>
        </w:numPr>
        <w:spacing w:line="240" w:lineRule="auto"/>
        <w:rPr>
          <w:rFonts w:ascii="Lucida Sans" w:hAnsi="Lucida Sans"/>
        </w:rPr>
      </w:pPr>
      <w:r>
        <w:rPr>
          <w:rFonts w:ascii="Lucida Sans" w:hAnsi="Lucida Sans"/>
        </w:rPr>
        <w:t>DPI is awaiting the poundage submitted. Two DEA takebacks occurred during April</w:t>
      </w:r>
      <w:r w:rsidR="00A27281" w:rsidRPr="00A27281">
        <w:rPr>
          <w:rFonts w:ascii="Lucida Sans" w:hAnsi="Lucida Sans"/>
        </w:rPr>
        <w:t xml:space="preserve">. </w:t>
      </w:r>
      <w:r w:rsidR="00A27281">
        <w:rPr>
          <w:rFonts w:ascii="Lucida Sans" w:hAnsi="Lucida Sans"/>
        </w:rPr>
        <w:t>DPI w</w:t>
      </w:r>
      <w:r w:rsidR="00A27281" w:rsidRPr="00A27281">
        <w:rPr>
          <w:rFonts w:ascii="Lucida Sans" w:hAnsi="Lucida Sans"/>
        </w:rPr>
        <w:t xml:space="preserve">ill inquire about more advanced promotions. </w:t>
      </w:r>
    </w:p>
    <w:p w14:paraId="5CA66510" w14:textId="08E12AB9" w:rsidR="00224EB7" w:rsidRDefault="009503B0" w:rsidP="009503B0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DPI: </w:t>
      </w:r>
      <w:r w:rsidRPr="009503B0">
        <w:rPr>
          <w:rFonts w:ascii="Lucida Sans" w:hAnsi="Lucida Sans"/>
          <w:b/>
          <w:bCs/>
          <w:i/>
          <w:iCs/>
        </w:rPr>
        <w:t>https://ScreenagersDPIAtlantaPremiere.eventbrite.com</w:t>
      </w:r>
      <w:r w:rsidR="00195FED">
        <w:rPr>
          <w:rFonts w:ascii="Lucida Sans" w:hAnsi="Lucida Sans"/>
          <w:b/>
          <w:bCs/>
          <w:i/>
          <w:iCs/>
        </w:rPr>
        <w:t>-Feedback</w:t>
      </w:r>
    </w:p>
    <w:p w14:paraId="22389AAC" w14:textId="77777777" w:rsidR="00817180" w:rsidRDefault="008E05B4" w:rsidP="00680553">
      <w:pPr>
        <w:contextualSpacing/>
        <w:rPr>
          <w:rFonts w:ascii="Lucida Sans" w:hAnsi="Lucida Sans"/>
          <w:b/>
          <w:bCs/>
          <w:i/>
          <w:iCs/>
        </w:rPr>
      </w:pPr>
      <w:r w:rsidRPr="00680553">
        <w:rPr>
          <w:rFonts w:ascii="Lucida Sans" w:hAnsi="Lucida Sans"/>
          <w:b/>
          <w:bCs/>
          <w:i/>
          <w:iCs/>
        </w:rPr>
        <w:t>RCPS requests support for vaping efforts</w:t>
      </w:r>
      <w:r w:rsidR="009503B0">
        <w:rPr>
          <w:rFonts w:ascii="Lucida Sans" w:hAnsi="Lucida Sans"/>
          <w:b/>
          <w:bCs/>
          <w:i/>
          <w:iCs/>
        </w:rPr>
        <w:t xml:space="preserve">: </w:t>
      </w:r>
    </w:p>
    <w:p w14:paraId="58AC509D" w14:textId="494EA66D" w:rsidR="00195FED" w:rsidRPr="00817180" w:rsidRDefault="009503B0" w:rsidP="00817180">
      <w:pPr>
        <w:pStyle w:val="ListParagraph"/>
        <w:numPr>
          <w:ilvl w:val="0"/>
          <w:numId w:val="25"/>
        </w:numPr>
        <w:rPr>
          <w:rFonts w:ascii="Lucida Sans" w:hAnsi="Lucida Sans"/>
          <w:b/>
          <w:bCs/>
          <w:i/>
          <w:iCs/>
        </w:rPr>
      </w:pPr>
      <w:r w:rsidRPr="00817180">
        <w:rPr>
          <w:rFonts w:ascii="Lucida Sans" w:hAnsi="Lucida Sans"/>
        </w:rPr>
        <w:t xml:space="preserve">Positive Social Norms Ads </w:t>
      </w:r>
      <w:r w:rsidR="00195FED" w:rsidRPr="00817180">
        <w:rPr>
          <w:rFonts w:ascii="Lucida Sans" w:hAnsi="Lucida Sans"/>
        </w:rPr>
        <w:t xml:space="preserve">Created-DPI will bring copies of posters to Peace. Schools have requested </w:t>
      </w:r>
      <w:r w:rsidR="00817180">
        <w:rPr>
          <w:rFonts w:ascii="Lucida Sans" w:hAnsi="Lucida Sans"/>
        </w:rPr>
        <w:t>poster</w:t>
      </w:r>
      <w:r w:rsidR="009E674C">
        <w:rPr>
          <w:rFonts w:ascii="Lucida Sans" w:hAnsi="Lucida Sans"/>
        </w:rPr>
        <w:t>s</w:t>
      </w:r>
      <w:r w:rsidR="00817180">
        <w:rPr>
          <w:rFonts w:ascii="Lucida Sans" w:hAnsi="Lucida Sans"/>
        </w:rPr>
        <w:t xml:space="preserve"> for </w:t>
      </w:r>
      <w:r w:rsidR="00195FED" w:rsidRPr="00817180">
        <w:rPr>
          <w:rFonts w:ascii="Lucida Sans" w:hAnsi="Lucida Sans"/>
        </w:rPr>
        <w:t>each MS and HS location</w:t>
      </w:r>
      <w:r w:rsidR="005C7E7F" w:rsidRPr="00817180">
        <w:rPr>
          <w:rFonts w:ascii="Lucida Sans" w:hAnsi="Lucida Sans"/>
        </w:rPr>
        <w:t xml:space="preserve">. </w:t>
      </w:r>
      <w:r w:rsidR="009E674C">
        <w:rPr>
          <w:rFonts w:ascii="Lucida Sans" w:hAnsi="Lucida Sans"/>
        </w:rPr>
        <w:t>Terrie is m</w:t>
      </w:r>
      <w:r w:rsidR="00195FED" w:rsidRPr="00817180">
        <w:rPr>
          <w:rFonts w:ascii="Lucida Sans" w:hAnsi="Lucida Sans"/>
        </w:rPr>
        <w:t xml:space="preserve">eeting regularly with Furman Smith. </w:t>
      </w:r>
    </w:p>
    <w:p w14:paraId="61156A28" w14:textId="066A471B" w:rsidR="005C7E7F" w:rsidRDefault="005C7E7F" w:rsidP="005C7E7F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Other partners? Health Dept, Courts, Schools. DFC, Viewpoint, Unidos Latinos</w:t>
      </w:r>
    </w:p>
    <w:p w14:paraId="5EE1D8F2" w14:textId="0D96634A" w:rsidR="005C7E7F" w:rsidRPr="00680553" w:rsidRDefault="005C7E7F" w:rsidP="00680553">
      <w:pPr>
        <w:contextualSpacing/>
        <w:rPr>
          <w:rFonts w:ascii="Lucida Sans" w:hAnsi="Lucida Sans"/>
          <w:b/>
          <w:bCs/>
          <w:i/>
          <w:iCs/>
        </w:rPr>
      </w:pPr>
    </w:p>
    <w:p w14:paraId="7D8D10AA" w14:textId="66686CB5" w:rsidR="00A458ED" w:rsidRPr="00A458ED" w:rsidRDefault="00240412" w:rsidP="00A458ED">
      <w:pPr>
        <w:rPr>
          <w:rFonts w:ascii="Lucida Sans" w:hAnsi="Lucida Sans"/>
          <w:b/>
          <w:bCs/>
          <w:i/>
          <w:iCs/>
        </w:rPr>
      </w:pPr>
      <w:r w:rsidRPr="00A458ED">
        <w:rPr>
          <w:rFonts w:ascii="Lucida Sans" w:hAnsi="Lucida Sans"/>
          <w:b/>
          <w:bCs/>
          <w:i/>
          <w:iCs/>
        </w:rPr>
        <w:t>A1. Goal One</w:t>
      </w:r>
      <w:r w:rsidR="00A458ED" w:rsidRPr="00A458ED">
        <w:rPr>
          <w:rFonts w:ascii="Lucida Sans" w:hAnsi="Lucida Sans"/>
          <w:b/>
          <w:bCs/>
          <w:i/>
          <w:iCs/>
        </w:rPr>
        <w:t>: Reduce NMUPD 9-20 (PreVenture and Safe Storage/Disposal)</w:t>
      </w:r>
    </w:p>
    <w:p w14:paraId="45E475B4" w14:textId="3A06F3C6" w:rsidR="005571B8" w:rsidRPr="00A734C5" w:rsidRDefault="002F541B" w:rsidP="005C7E7F">
      <w:pPr>
        <w:pStyle w:val="ListParagraph"/>
        <w:numPr>
          <w:ilvl w:val="0"/>
          <w:numId w:val="22"/>
        </w:numPr>
        <w:rPr>
          <w:rFonts w:ascii="Lucida Sans" w:hAnsi="Lucida Sans"/>
          <w:b/>
          <w:bCs/>
          <w:i/>
          <w:iCs/>
        </w:rPr>
      </w:pPr>
      <w:r w:rsidRPr="005C7E7F">
        <w:rPr>
          <w:rFonts w:ascii="Lucida Sans" w:hAnsi="Lucida Sans"/>
          <w:b/>
          <w:bCs/>
          <w:i/>
          <w:iCs/>
        </w:rPr>
        <w:t xml:space="preserve">PreVenture Update- </w:t>
      </w:r>
      <w:r w:rsidR="005C7E7F" w:rsidRPr="005C7E7F">
        <w:rPr>
          <w:rFonts w:ascii="Lucida Sans" w:hAnsi="Lucida Sans"/>
          <w:b/>
          <w:bCs/>
          <w:i/>
          <w:iCs/>
        </w:rPr>
        <w:t>PROGRESS REPORT!</w:t>
      </w:r>
      <w:r w:rsidR="005C7F96" w:rsidRPr="005C7E7F">
        <w:rPr>
          <w:rFonts w:ascii="Lucida Sans" w:hAnsi="Lucida Sans"/>
          <w:i/>
          <w:iCs/>
        </w:rPr>
        <w:t xml:space="preserve"> </w:t>
      </w:r>
    </w:p>
    <w:p w14:paraId="74FDAEEE" w14:textId="6EB8BB79" w:rsidR="00A734C5" w:rsidRPr="00A734C5" w:rsidRDefault="009E674C" w:rsidP="00A734C5">
      <w:pPr>
        <w:pStyle w:val="ListParagraph"/>
        <w:numPr>
          <w:ilvl w:val="1"/>
          <w:numId w:val="22"/>
        </w:numPr>
        <w:rPr>
          <w:rFonts w:ascii="Lucida Sans" w:hAnsi="Lucida Sans"/>
          <w:b/>
          <w:bCs/>
        </w:rPr>
      </w:pPr>
      <w:r>
        <w:rPr>
          <w:rFonts w:ascii="Lucida Sans" w:hAnsi="Lucida Sans"/>
        </w:rPr>
        <w:lastRenderedPageBreak/>
        <w:t>DPI+R is o</w:t>
      </w:r>
      <w:r w:rsidR="00A734C5" w:rsidRPr="00A734C5">
        <w:rPr>
          <w:rFonts w:ascii="Lucida Sans" w:hAnsi="Lucida Sans"/>
        </w:rPr>
        <w:t xml:space="preserve">fficially </w:t>
      </w:r>
      <w:r>
        <w:rPr>
          <w:rFonts w:ascii="Lucida Sans" w:hAnsi="Lucida Sans"/>
        </w:rPr>
        <w:t xml:space="preserve">offering EBP </w:t>
      </w:r>
      <w:r w:rsidR="00A734C5" w:rsidRPr="00A734C5">
        <w:rPr>
          <w:rFonts w:ascii="Lucida Sans" w:hAnsi="Lucida Sans"/>
        </w:rPr>
        <w:t>at Alpha Academy Alternative School</w:t>
      </w:r>
      <w:r>
        <w:rPr>
          <w:rFonts w:ascii="Lucida Sans" w:hAnsi="Lucida Sans"/>
        </w:rPr>
        <w:t>. Terrie screened</w:t>
      </w:r>
      <w:r w:rsidR="00A734C5" w:rsidRPr="00A734C5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the </w:t>
      </w:r>
      <w:r w:rsidR="00A734C5" w:rsidRPr="00A734C5">
        <w:rPr>
          <w:rFonts w:ascii="Lucida Sans" w:hAnsi="Lucida Sans"/>
        </w:rPr>
        <w:t>54 students</w:t>
      </w:r>
      <w:r>
        <w:rPr>
          <w:rFonts w:ascii="Lucida Sans" w:hAnsi="Lucida Sans"/>
        </w:rPr>
        <w:t xml:space="preserve"> who had</w:t>
      </w:r>
      <w:r w:rsidR="00A734C5" w:rsidRPr="00A734C5">
        <w:rPr>
          <w:rFonts w:ascii="Lucida Sans" w:hAnsi="Lucida Sans"/>
        </w:rPr>
        <w:t xml:space="preserve"> active parent permission. Of the 47 students placed into groups, </w:t>
      </w:r>
      <w:r>
        <w:rPr>
          <w:rFonts w:ascii="Lucida Sans" w:hAnsi="Lucida Sans"/>
        </w:rPr>
        <w:t xml:space="preserve">DPI serves </w:t>
      </w:r>
      <w:r w:rsidR="00A734C5" w:rsidRPr="00A734C5">
        <w:rPr>
          <w:rFonts w:ascii="Lucida Sans" w:hAnsi="Lucida Sans"/>
        </w:rPr>
        <w:t xml:space="preserve">37 </w:t>
      </w:r>
      <w:r>
        <w:rPr>
          <w:rFonts w:ascii="Lucida Sans" w:hAnsi="Lucida Sans"/>
        </w:rPr>
        <w:t>(</w:t>
      </w:r>
      <w:r w:rsidR="00A734C5" w:rsidRPr="00A734C5">
        <w:rPr>
          <w:rFonts w:ascii="Lucida Sans" w:hAnsi="Lucida Sans"/>
        </w:rPr>
        <w:t>based on attendance in the first two sessions</w:t>
      </w:r>
      <w:r>
        <w:rPr>
          <w:rFonts w:ascii="Lucida Sans" w:hAnsi="Lucida Sans"/>
        </w:rPr>
        <w:t>)</w:t>
      </w:r>
      <w:r w:rsidR="00A734C5" w:rsidRPr="00A734C5">
        <w:rPr>
          <w:rFonts w:ascii="Lucida Sans" w:hAnsi="Lucida Sans"/>
        </w:rPr>
        <w:t>.</w:t>
      </w:r>
      <w:r w:rsidR="00A734C5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PreVenture</w:t>
      </w:r>
      <w:r w:rsidR="00A734C5">
        <w:rPr>
          <w:rFonts w:ascii="Lucida Sans" w:hAnsi="Lucida Sans"/>
        </w:rPr>
        <w:t xml:space="preserve"> is an evidence-based program</w:t>
      </w:r>
      <w:r>
        <w:rPr>
          <w:rFonts w:ascii="Lucida Sans" w:hAnsi="Lucida Sans"/>
        </w:rPr>
        <w:t>;</w:t>
      </w:r>
      <w:r w:rsidR="00A734C5">
        <w:rPr>
          <w:rFonts w:ascii="Lucida Sans" w:hAnsi="Lucida Sans"/>
        </w:rPr>
        <w:t xml:space="preserve"> youth are screened based on </w:t>
      </w:r>
      <w:r>
        <w:rPr>
          <w:rFonts w:ascii="Lucida Sans" w:hAnsi="Lucida Sans"/>
        </w:rPr>
        <w:t>skill</w:t>
      </w:r>
      <w:r w:rsidR="00A734C5">
        <w:rPr>
          <w:rFonts w:ascii="Lucida Sans" w:hAnsi="Lucida Sans"/>
        </w:rPr>
        <w:t xml:space="preserve"> types. The </w:t>
      </w:r>
      <w:r>
        <w:rPr>
          <w:rFonts w:ascii="Lucida Sans" w:hAnsi="Lucida Sans"/>
        </w:rPr>
        <w:t>trainer</w:t>
      </w:r>
      <w:r w:rsidR="00A734C5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permitted DPI </w:t>
      </w:r>
      <w:r w:rsidR="00A734C5">
        <w:rPr>
          <w:rFonts w:ascii="Lucida Sans" w:hAnsi="Lucida Sans"/>
        </w:rPr>
        <w:t xml:space="preserve">to place </w:t>
      </w:r>
      <w:r>
        <w:rPr>
          <w:rFonts w:ascii="Lucida Sans" w:hAnsi="Lucida Sans"/>
        </w:rPr>
        <w:t>students</w:t>
      </w:r>
      <w:r w:rsidR="00A734C5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in their highest-scoring</w:t>
      </w:r>
      <w:r w:rsidR="00A734C5">
        <w:rPr>
          <w:rFonts w:ascii="Lucida Sans" w:hAnsi="Lucida Sans"/>
        </w:rPr>
        <w:t xml:space="preserve"> screened personality type.</w:t>
      </w:r>
      <w:r>
        <w:rPr>
          <w:rFonts w:ascii="Lucida Sans" w:hAnsi="Lucida Sans"/>
        </w:rPr>
        <w:t xml:space="preserve"> This strategy allows for DPI+R to serve all Alpha youth for whom we have permission. Alpha staff </w:t>
      </w:r>
      <w:r w:rsidR="00A734C5">
        <w:rPr>
          <w:rFonts w:ascii="Lucida Sans" w:hAnsi="Lucida Sans"/>
        </w:rPr>
        <w:t>request</w:t>
      </w:r>
      <w:r>
        <w:rPr>
          <w:rFonts w:ascii="Lucida Sans" w:hAnsi="Lucida Sans"/>
        </w:rPr>
        <w:t>ed this modification</w:t>
      </w:r>
      <w:r w:rsidR="00A734C5">
        <w:rPr>
          <w:rFonts w:ascii="Lucida Sans" w:hAnsi="Lucida Sans"/>
        </w:rPr>
        <w:t xml:space="preserve"> to ensure access for all youth. </w:t>
      </w:r>
    </w:p>
    <w:p w14:paraId="05C5CCC5" w14:textId="77777777" w:rsidR="00A734C5" w:rsidRDefault="00224EB7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Safe Storage and Disposal- Billboard</w:t>
      </w:r>
      <w:r w:rsidR="005C7E7F">
        <w:rPr>
          <w:rFonts w:ascii="Lucida Sans" w:hAnsi="Lucida Sans"/>
          <w:b/>
          <w:bCs/>
          <w:i/>
          <w:iCs/>
        </w:rPr>
        <w:t xml:space="preserve"> Analytics Report-Tiffany</w:t>
      </w:r>
    </w:p>
    <w:p w14:paraId="0629035A" w14:textId="77777777" w:rsidR="00A734C5" w:rsidRDefault="00A734C5" w:rsidP="00A734C5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Lock Them Up</w:t>
      </w:r>
    </w:p>
    <w:p w14:paraId="6E724299" w14:textId="77777777" w:rsidR="00A734C5" w:rsidRDefault="00A734C5" w:rsidP="00A734C5">
      <w:pPr>
        <w:pStyle w:val="ListParagraph"/>
        <w:numPr>
          <w:ilvl w:val="2"/>
          <w:numId w:val="1"/>
        </w:numPr>
        <w:rPr>
          <w:rFonts w:ascii="Lucida Sans" w:hAnsi="Lucida Sans"/>
        </w:rPr>
      </w:pPr>
      <w:r w:rsidRPr="003B0FC4">
        <w:rPr>
          <w:rFonts w:ascii="Lucida Sans" w:hAnsi="Lucida Sans"/>
        </w:rPr>
        <w:t>Total - English - 1,102,609 impressions</w:t>
      </w:r>
      <w:r>
        <w:rPr>
          <w:rFonts w:ascii="Lucida Sans" w:hAnsi="Lucida Sans"/>
        </w:rPr>
        <w:t xml:space="preserve"> and </w:t>
      </w:r>
      <w:r w:rsidRPr="003B0FC4">
        <w:rPr>
          <w:rFonts w:ascii="Lucida Sans" w:hAnsi="Lucida Sans"/>
        </w:rPr>
        <w:t>Spanish - 718,562 impressions</w:t>
      </w:r>
    </w:p>
    <w:p w14:paraId="7B96551A" w14:textId="1B6A39E5" w:rsidR="005C7E7F" w:rsidRPr="00817180" w:rsidRDefault="00A734C5" w:rsidP="00817180">
      <w:pPr>
        <w:pStyle w:val="ListParagraph"/>
        <w:numPr>
          <w:ilvl w:val="2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Total time - </w:t>
      </w:r>
      <w:r w:rsidRPr="003B0FC4">
        <w:rPr>
          <w:rFonts w:ascii="Lucida Sans" w:hAnsi="Lucida Sans"/>
        </w:rPr>
        <w:t>English - 167 hours 12 minutes 50 seconds</w:t>
      </w:r>
      <w:r>
        <w:rPr>
          <w:rFonts w:ascii="Lucida Sans" w:hAnsi="Lucida Sans"/>
        </w:rPr>
        <w:t xml:space="preserve"> and </w:t>
      </w:r>
      <w:r w:rsidRPr="003B0FC4">
        <w:rPr>
          <w:rFonts w:ascii="Lucida Sans" w:hAnsi="Lucida Sans"/>
        </w:rPr>
        <w:t>Spanish - 108 hours 41 minutes 27 seconds</w:t>
      </w:r>
    </w:p>
    <w:p w14:paraId="499C34B8" w14:textId="138C174C" w:rsidR="006704EC" w:rsidRDefault="006704EC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5C7E7F">
        <w:rPr>
          <w:rFonts w:ascii="Lucida Sans" w:hAnsi="Lucida Sans"/>
          <w:b/>
          <w:bCs/>
          <w:i/>
          <w:iCs/>
        </w:rPr>
        <w:t>Community event</w:t>
      </w:r>
      <w:r w:rsidR="008B5FDB" w:rsidRPr="005C7E7F">
        <w:rPr>
          <w:rFonts w:ascii="Lucida Sans" w:hAnsi="Lucida Sans"/>
          <w:b/>
          <w:bCs/>
          <w:i/>
          <w:iCs/>
        </w:rPr>
        <w:t>s</w:t>
      </w:r>
    </w:p>
    <w:p w14:paraId="778F2C81" w14:textId="65EF0063" w:rsidR="005C7E7F" w:rsidRPr="00817180" w:rsidRDefault="005C7E7F" w:rsidP="00817180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817180">
        <w:rPr>
          <w:rFonts w:ascii="Lucida Sans" w:hAnsi="Lucida Sans"/>
        </w:rPr>
        <w:t>Back to School Bash July 22</w:t>
      </w:r>
      <w:r w:rsidR="00593400" w:rsidRPr="00817180">
        <w:rPr>
          <w:rFonts w:ascii="Lucida Sans" w:hAnsi="Lucida Sans"/>
        </w:rPr>
        <w:t xml:space="preserve"> </w:t>
      </w:r>
    </w:p>
    <w:p w14:paraId="7364F7B7" w14:textId="1CEEB32E" w:rsidR="00817180" w:rsidRPr="00817180" w:rsidRDefault="00817180" w:rsidP="00817180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817180">
        <w:rPr>
          <w:rFonts w:ascii="Lucida Sans" w:hAnsi="Lucida Sans"/>
        </w:rPr>
        <w:t>Deterra Bags-Distributing at Peace at the Pavilion – May 19</w:t>
      </w:r>
    </w:p>
    <w:p w14:paraId="744105EE" w14:textId="28B03A2E" w:rsidR="005C7E7F" w:rsidRDefault="005C7E7F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Plans for IOAD?</w:t>
      </w:r>
    </w:p>
    <w:p w14:paraId="408E04F1" w14:textId="77777777" w:rsidR="00A458ED" w:rsidRDefault="00A458ED" w:rsidP="00A458ED">
      <w:pPr>
        <w:pStyle w:val="ListParagraph"/>
        <w:rPr>
          <w:rFonts w:ascii="Lucida Sans" w:hAnsi="Lucida Sans"/>
          <w:b/>
          <w:bCs/>
          <w:i/>
          <w:iCs/>
        </w:rPr>
      </w:pPr>
    </w:p>
    <w:p w14:paraId="4BB7CD87" w14:textId="4D473A22" w:rsidR="00A458ED" w:rsidRPr="00A458ED" w:rsidRDefault="00240412" w:rsidP="00A458ED">
      <w:pPr>
        <w:rPr>
          <w:rFonts w:ascii="Lucida Sans" w:hAnsi="Lucida Sans"/>
          <w:b/>
          <w:bCs/>
          <w:i/>
          <w:iCs/>
        </w:rPr>
      </w:pPr>
      <w:r w:rsidRPr="00A458ED">
        <w:rPr>
          <w:rFonts w:ascii="Lucida Sans" w:hAnsi="Lucida Sans"/>
          <w:b/>
          <w:bCs/>
          <w:i/>
          <w:iCs/>
        </w:rPr>
        <w:t>A2. Goal Two</w:t>
      </w:r>
      <w:r w:rsidR="00A458ED" w:rsidRPr="00A458ED">
        <w:rPr>
          <w:rFonts w:ascii="Lucida Sans" w:hAnsi="Lucida Sans"/>
          <w:b/>
          <w:bCs/>
          <w:i/>
          <w:iCs/>
        </w:rPr>
        <w:t>: Reduce Access to Alcohol 9-20 (PreVenture and Parents Who Host)</w:t>
      </w:r>
    </w:p>
    <w:p w14:paraId="7459DBF4" w14:textId="1D07B767" w:rsidR="00240412" w:rsidRPr="004979E8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  <w:r w:rsidR="00F22D75">
        <w:rPr>
          <w:rFonts w:ascii="Lucida Sans" w:hAnsi="Lucida Sans"/>
          <w:b/>
          <w:bCs/>
          <w:i/>
          <w:iCs/>
        </w:rPr>
        <w:t>-</w:t>
      </w:r>
      <w:r w:rsidR="009503B0">
        <w:rPr>
          <w:rFonts w:ascii="Lucida Sans" w:hAnsi="Lucida Sans"/>
          <w:b/>
          <w:bCs/>
          <w:i/>
          <w:iCs/>
        </w:rPr>
        <w:t>Screening Ongoing-Scheduling Groups</w:t>
      </w:r>
    </w:p>
    <w:p w14:paraId="294698BA" w14:textId="3220F1CD" w:rsidR="009503B0" w:rsidRDefault="00680553" w:rsidP="00F04076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Social Availability </w:t>
      </w:r>
      <w:r w:rsidR="00240412" w:rsidRPr="00224EB7">
        <w:rPr>
          <w:rFonts w:ascii="Lucida Sans" w:hAnsi="Lucida Sans"/>
          <w:b/>
          <w:bCs/>
          <w:i/>
          <w:iCs/>
        </w:rPr>
        <w:t>Parents Who Host</w:t>
      </w:r>
      <w:r w:rsidR="006704EC" w:rsidRPr="00224EB7">
        <w:rPr>
          <w:rFonts w:ascii="Lucida Sans" w:hAnsi="Lucida Sans"/>
          <w:b/>
          <w:bCs/>
          <w:i/>
          <w:iCs/>
        </w:rPr>
        <w:t xml:space="preserve"> and Building Awareness</w:t>
      </w:r>
      <w:r w:rsidR="009503B0">
        <w:rPr>
          <w:rFonts w:ascii="Lucida Sans" w:hAnsi="Lucida Sans"/>
          <w:b/>
          <w:bCs/>
          <w:i/>
          <w:iCs/>
        </w:rPr>
        <w:t>-</w:t>
      </w:r>
      <w:r w:rsidR="005C7E7F">
        <w:rPr>
          <w:rFonts w:ascii="Lucida Sans" w:hAnsi="Lucida Sans"/>
          <w:b/>
          <w:bCs/>
          <w:i/>
          <w:iCs/>
        </w:rPr>
        <w:t>New Billboards soon</w:t>
      </w:r>
    </w:p>
    <w:p w14:paraId="4C0CE9B1" w14:textId="761DB9AF" w:rsidR="00A458ED" w:rsidRPr="00A458ED" w:rsidRDefault="00A458ED" w:rsidP="00A458ED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A</w:t>
      </w:r>
      <w:r w:rsidR="005C7E7F" w:rsidRPr="00A458ED">
        <w:rPr>
          <w:rFonts w:ascii="Lucida Sans" w:hAnsi="Lucida Sans"/>
          <w:b/>
          <w:bCs/>
          <w:i/>
          <w:iCs/>
        </w:rPr>
        <w:t xml:space="preserve">.3. </w:t>
      </w:r>
      <w:r w:rsidRPr="00A458ED">
        <w:rPr>
          <w:rFonts w:ascii="Lucida Sans" w:hAnsi="Lucida Sans"/>
          <w:b/>
          <w:bCs/>
          <w:i/>
          <w:iCs/>
        </w:rPr>
        <w:t>G</w:t>
      </w:r>
      <w:r w:rsidR="00240412" w:rsidRPr="00A458ED">
        <w:rPr>
          <w:rFonts w:ascii="Lucida Sans" w:hAnsi="Lucida Sans"/>
          <w:b/>
          <w:bCs/>
          <w:i/>
          <w:iCs/>
        </w:rPr>
        <w:t>oal Three</w:t>
      </w:r>
      <w:r>
        <w:rPr>
          <w:rFonts w:ascii="Lucida Sans" w:hAnsi="Lucida Sans"/>
          <w:b/>
          <w:bCs/>
          <w:i/>
          <w:iCs/>
        </w:rPr>
        <w:t>:</w:t>
      </w:r>
      <w:r w:rsidRPr="00A458ED">
        <w:rPr>
          <w:rFonts w:ascii="Lucida Sans" w:hAnsi="Lucida Sans"/>
          <w:b/>
          <w:bCs/>
          <w:i/>
          <w:iCs/>
        </w:rPr>
        <w:t xml:space="preserve"> Reduce Binge Drinking 18-25 (Prime for Life-Environmental)</w:t>
      </w:r>
    </w:p>
    <w:p w14:paraId="07CA0C68" w14:textId="2353769C" w:rsidR="006704EC" w:rsidRPr="00F76D1F" w:rsidRDefault="00240412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 w:rsidRPr="00F76D1F">
        <w:rPr>
          <w:rFonts w:ascii="Lucida Sans" w:hAnsi="Lucida Sans"/>
          <w:b/>
          <w:bCs/>
          <w:i/>
          <w:iCs/>
        </w:rPr>
        <w:t>Prime for Life</w:t>
      </w:r>
      <w:r w:rsidR="006704EC" w:rsidRPr="00F76D1F">
        <w:rPr>
          <w:rFonts w:ascii="Lucida Sans" w:hAnsi="Lucida Sans"/>
          <w:b/>
          <w:bCs/>
          <w:i/>
          <w:iCs/>
        </w:rPr>
        <w:t xml:space="preserve">-Training </w:t>
      </w:r>
      <w:r w:rsidR="00F76D1F" w:rsidRPr="00F76D1F">
        <w:rPr>
          <w:rFonts w:ascii="Lucida Sans" w:hAnsi="Lucida Sans"/>
          <w:b/>
          <w:bCs/>
          <w:i/>
          <w:iCs/>
        </w:rPr>
        <w:t>Continues</w:t>
      </w:r>
      <w:r w:rsidR="00F76D1F">
        <w:rPr>
          <w:rFonts w:ascii="Lucida Sans" w:hAnsi="Lucida Sans"/>
          <w:b/>
          <w:bCs/>
          <w:i/>
          <w:iCs/>
        </w:rPr>
        <w:t>-Third Saturday</w:t>
      </w:r>
    </w:p>
    <w:p w14:paraId="5870D562" w14:textId="71A5ADDB" w:rsidR="00A77A76" w:rsidRPr="00A458ED" w:rsidRDefault="008128DD" w:rsidP="00593400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r w:rsidRPr="005C7E7F">
        <w:rPr>
          <w:rFonts w:ascii="Lucida Sans" w:hAnsi="Lucida Sans"/>
          <w:i/>
          <w:iCs/>
        </w:rPr>
        <w:t>Thanks to Jim Morton</w:t>
      </w:r>
      <w:r w:rsidR="008E05B4" w:rsidRPr="005C7E7F">
        <w:rPr>
          <w:rFonts w:ascii="Lucida Sans" w:hAnsi="Lucida Sans"/>
          <w:i/>
          <w:iCs/>
        </w:rPr>
        <w:t xml:space="preserve"> and Grit and Grace</w:t>
      </w:r>
      <w:r w:rsidRPr="005C7E7F">
        <w:rPr>
          <w:rFonts w:ascii="Lucida Sans" w:hAnsi="Lucida Sans"/>
          <w:i/>
          <w:iCs/>
        </w:rPr>
        <w:t xml:space="preserve"> for </w:t>
      </w:r>
      <w:r w:rsidR="006B6C8B" w:rsidRPr="005C7E7F">
        <w:rPr>
          <w:rFonts w:ascii="Lucida Sans" w:hAnsi="Lucida Sans"/>
          <w:i/>
          <w:iCs/>
        </w:rPr>
        <w:t xml:space="preserve">the </w:t>
      </w:r>
      <w:r w:rsidRPr="005C7E7F">
        <w:rPr>
          <w:rFonts w:ascii="Lucida Sans" w:hAnsi="Lucida Sans"/>
          <w:i/>
          <w:iCs/>
        </w:rPr>
        <w:t xml:space="preserve">generous use of </w:t>
      </w:r>
      <w:r w:rsidR="00A01CA2" w:rsidRPr="005C7E7F">
        <w:rPr>
          <w:rFonts w:ascii="Lucida Sans" w:hAnsi="Lucida Sans"/>
          <w:i/>
          <w:iCs/>
        </w:rPr>
        <w:t>space.</w:t>
      </w:r>
    </w:p>
    <w:p w14:paraId="5D9FA476" w14:textId="258BC933" w:rsidR="00A458ED" w:rsidRPr="00A458ED" w:rsidRDefault="00A458ED" w:rsidP="00A458ED">
      <w:pPr>
        <w:rPr>
          <w:rFonts w:ascii="Lucida Sans" w:hAnsi="Lucida Sans"/>
          <w:b/>
          <w:bCs/>
          <w:i/>
          <w:iCs/>
        </w:rPr>
      </w:pPr>
      <w:r w:rsidRPr="00A458ED">
        <w:rPr>
          <w:rFonts w:ascii="Lucida Sans" w:hAnsi="Lucida Sans"/>
          <w:b/>
          <w:bCs/>
        </w:rPr>
        <w:t xml:space="preserve">A.4 </w:t>
      </w:r>
      <w:r>
        <w:rPr>
          <w:rFonts w:ascii="Lucida Sans" w:hAnsi="Lucida Sans"/>
          <w:b/>
          <w:bCs/>
        </w:rPr>
        <w:t>Assigned Deliverable Four</w:t>
      </w:r>
      <w:r w:rsidR="00593400">
        <w:rPr>
          <w:rFonts w:ascii="Lucida Sans" w:hAnsi="Lucida Sans"/>
          <w:b/>
          <w:bCs/>
        </w:rPr>
        <w:t>-</w:t>
      </w:r>
      <w:r w:rsidRPr="00A458ED">
        <w:rPr>
          <w:rFonts w:ascii="Lucida Sans" w:hAnsi="Lucida Sans"/>
          <w:b/>
          <w:bCs/>
          <w:i/>
          <w:iCs/>
        </w:rPr>
        <w:t>2A’s and an R for nicotine use at all public events</w:t>
      </w:r>
      <w:r w:rsidR="00593400">
        <w:rPr>
          <w:rFonts w:ascii="Lucida Sans" w:hAnsi="Lucida Sans"/>
          <w:b/>
          <w:bCs/>
          <w:i/>
          <w:iCs/>
        </w:rPr>
        <w:t>.</w:t>
      </w:r>
      <w:r w:rsidRPr="00A458ED">
        <w:rPr>
          <w:rFonts w:ascii="Lucida Sans" w:hAnsi="Lucida Sans"/>
          <w:b/>
          <w:bCs/>
          <w:i/>
          <w:iCs/>
        </w:rPr>
        <w:t xml:space="preserve"> </w:t>
      </w:r>
    </w:p>
    <w:p w14:paraId="7BB29134" w14:textId="77777777" w:rsidR="00A458ED" w:rsidRDefault="00A458ED" w:rsidP="00A458ED">
      <w:pPr>
        <w:rPr>
          <w:rFonts w:ascii="Lucida Sans" w:hAnsi="Lucida Sans"/>
          <w:b/>
          <w:bCs/>
          <w:i/>
          <w:iCs/>
        </w:rPr>
      </w:pPr>
    </w:p>
    <w:p w14:paraId="637B7B5F" w14:textId="3765BA27" w:rsidR="00957A43" w:rsidRPr="004A3934" w:rsidRDefault="00A77A76" w:rsidP="00A458ED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Next Meeting: Second</w:t>
      </w:r>
      <w:r w:rsidR="002814E9">
        <w:rPr>
          <w:rFonts w:ascii="Lucida Sans" w:hAnsi="Lucida Sans"/>
          <w:b/>
          <w:bCs/>
          <w:i/>
          <w:iCs/>
        </w:rPr>
        <w:t xml:space="preserve"> Wednesdays</w:t>
      </w:r>
      <w:r>
        <w:rPr>
          <w:rFonts w:ascii="Lucida Sans" w:hAnsi="Lucida Sans"/>
          <w:b/>
          <w:bCs/>
          <w:i/>
          <w:iCs/>
        </w:rPr>
        <w:t xml:space="preserve"> @ 10:30-</w:t>
      </w:r>
      <w:r w:rsidR="00A458ED">
        <w:rPr>
          <w:rFonts w:ascii="Lucida Sans" w:hAnsi="Lucida Sans"/>
          <w:b/>
          <w:bCs/>
          <w:i/>
          <w:iCs/>
        </w:rPr>
        <w:t>June 1</w:t>
      </w:r>
      <w:r w:rsidR="009E674C">
        <w:rPr>
          <w:rFonts w:ascii="Lucida Sans" w:hAnsi="Lucida Sans"/>
          <w:b/>
          <w:bCs/>
          <w:i/>
          <w:iCs/>
        </w:rPr>
        <w:t>4</w:t>
      </w:r>
      <w:r w:rsidR="00A458ED">
        <w:rPr>
          <w:rFonts w:ascii="Lucida Sans" w:hAnsi="Lucida Sans"/>
          <w:b/>
          <w:bCs/>
          <w:i/>
          <w:iCs/>
        </w:rPr>
        <w:t>th</w:t>
      </w:r>
    </w:p>
    <w:sectPr w:rsidR="00957A43" w:rsidRPr="004A3934" w:rsidSect="008B5FD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42D"/>
    <w:multiLevelType w:val="hybridMultilevel"/>
    <w:tmpl w:val="7D6E5924"/>
    <w:lvl w:ilvl="0" w:tplc="563A5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5135"/>
    <w:multiLevelType w:val="hybridMultilevel"/>
    <w:tmpl w:val="5B5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06B"/>
    <w:multiLevelType w:val="hybridMultilevel"/>
    <w:tmpl w:val="C2C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B2B03"/>
    <w:multiLevelType w:val="hybridMultilevel"/>
    <w:tmpl w:val="9D265FBE"/>
    <w:lvl w:ilvl="0" w:tplc="1FE01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2DD"/>
    <w:multiLevelType w:val="hybridMultilevel"/>
    <w:tmpl w:val="928C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3EFF"/>
    <w:multiLevelType w:val="hybridMultilevel"/>
    <w:tmpl w:val="F83A8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773AA"/>
    <w:multiLevelType w:val="hybridMultilevel"/>
    <w:tmpl w:val="236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C4E10"/>
    <w:multiLevelType w:val="hybridMultilevel"/>
    <w:tmpl w:val="15F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D39DE"/>
    <w:multiLevelType w:val="hybridMultilevel"/>
    <w:tmpl w:val="02A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1858"/>
    <w:multiLevelType w:val="hybridMultilevel"/>
    <w:tmpl w:val="4E6017EA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A6252"/>
    <w:multiLevelType w:val="hybridMultilevel"/>
    <w:tmpl w:val="4FEC6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A6614"/>
    <w:multiLevelType w:val="hybridMultilevel"/>
    <w:tmpl w:val="972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848BE"/>
    <w:multiLevelType w:val="hybridMultilevel"/>
    <w:tmpl w:val="CDFCCAFA"/>
    <w:lvl w:ilvl="0" w:tplc="92C8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781">
    <w:abstractNumId w:val="6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9"/>
  </w:num>
  <w:num w:numId="6" w16cid:durableId="847672443">
    <w:abstractNumId w:val="8"/>
  </w:num>
  <w:num w:numId="7" w16cid:durableId="1280338107">
    <w:abstractNumId w:val="21"/>
  </w:num>
  <w:num w:numId="8" w16cid:durableId="103117364">
    <w:abstractNumId w:val="25"/>
  </w:num>
  <w:num w:numId="9" w16cid:durableId="101461003">
    <w:abstractNumId w:val="19"/>
  </w:num>
  <w:num w:numId="10" w16cid:durableId="1340044385">
    <w:abstractNumId w:val="2"/>
  </w:num>
  <w:num w:numId="11" w16cid:durableId="849220057">
    <w:abstractNumId w:val="5"/>
  </w:num>
  <w:num w:numId="12" w16cid:durableId="1640185006">
    <w:abstractNumId w:val="13"/>
  </w:num>
  <w:num w:numId="13" w16cid:durableId="1465074056">
    <w:abstractNumId w:val="17"/>
  </w:num>
  <w:num w:numId="14" w16cid:durableId="1567688799">
    <w:abstractNumId w:val="23"/>
  </w:num>
  <w:num w:numId="15" w16cid:durableId="1937710252">
    <w:abstractNumId w:val="10"/>
  </w:num>
  <w:num w:numId="16" w16cid:durableId="1238054345">
    <w:abstractNumId w:val="7"/>
  </w:num>
  <w:num w:numId="17" w16cid:durableId="602341406">
    <w:abstractNumId w:val="4"/>
  </w:num>
  <w:num w:numId="18" w16cid:durableId="2065367474">
    <w:abstractNumId w:val="24"/>
  </w:num>
  <w:num w:numId="19" w16cid:durableId="333455934">
    <w:abstractNumId w:val="18"/>
  </w:num>
  <w:num w:numId="20" w16cid:durableId="76368768">
    <w:abstractNumId w:val="11"/>
  </w:num>
  <w:num w:numId="21" w16cid:durableId="1169831427">
    <w:abstractNumId w:val="16"/>
  </w:num>
  <w:num w:numId="22" w16cid:durableId="1339118972">
    <w:abstractNumId w:val="14"/>
  </w:num>
  <w:num w:numId="23" w16cid:durableId="295793321">
    <w:abstractNumId w:val="12"/>
  </w:num>
  <w:num w:numId="24" w16cid:durableId="1157377168">
    <w:abstractNumId w:val="20"/>
  </w:num>
  <w:num w:numId="25" w16cid:durableId="2123257363">
    <w:abstractNumId w:val="22"/>
  </w:num>
  <w:num w:numId="26" w16cid:durableId="373575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NK8FABjPdXQtAAAA"/>
  </w:docVars>
  <w:rsids>
    <w:rsidRoot w:val="00FE70D8"/>
    <w:rsid w:val="00021DFF"/>
    <w:rsid w:val="000A4215"/>
    <w:rsid w:val="000D0F1B"/>
    <w:rsid w:val="000E5FE8"/>
    <w:rsid w:val="001138EF"/>
    <w:rsid w:val="0016189A"/>
    <w:rsid w:val="00166ECF"/>
    <w:rsid w:val="00195FED"/>
    <w:rsid w:val="001A0C72"/>
    <w:rsid w:val="001B27BF"/>
    <w:rsid w:val="001C2770"/>
    <w:rsid w:val="00224EB7"/>
    <w:rsid w:val="00231F00"/>
    <w:rsid w:val="00240412"/>
    <w:rsid w:val="00242F1D"/>
    <w:rsid w:val="00244214"/>
    <w:rsid w:val="002814E9"/>
    <w:rsid w:val="002C435D"/>
    <w:rsid w:val="002F541B"/>
    <w:rsid w:val="00307C75"/>
    <w:rsid w:val="00327D5E"/>
    <w:rsid w:val="003512C5"/>
    <w:rsid w:val="0038510C"/>
    <w:rsid w:val="003B0FC4"/>
    <w:rsid w:val="003E7F35"/>
    <w:rsid w:val="003E7F8C"/>
    <w:rsid w:val="003F68F5"/>
    <w:rsid w:val="00401290"/>
    <w:rsid w:val="004179CA"/>
    <w:rsid w:val="00427130"/>
    <w:rsid w:val="00432230"/>
    <w:rsid w:val="00446854"/>
    <w:rsid w:val="00454983"/>
    <w:rsid w:val="004749CA"/>
    <w:rsid w:val="004979E8"/>
    <w:rsid w:val="004A3934"/>
    <w:rsid w:val="004B3FB4"/>
    <w:rsid w:val="004B5069"/>
    <w:rsid w:val="004C10E3"/>
    <w:rsid w:val="004C327F"/>
    <w:rsid w:val="004C33D6"/>
    <w:rsid w:val="004C6DF3"/>
    <w:rsid w:val="004D6DD5"/>
    <w:rsid w:val="004F663A"/>
    <w:rsid w:val="00504162"/>
    <w:rsid w:val="005123B9"/>
    <w:rsid w:val="005571B8"/>
    <w:rsid w:val="00593400"/>
    <w:rsid w:val="005C7E7F"/>
    <w:rsid w:val="005C7F96"/>
    <w:rsid w:val="006059EF"/>
    <w:rsid w:val="00606532"/>
    <w:rsid w:val="00621E65"/>
    <w:rsid w:val="006704EC"/>
    <w:rsid w:val="00680553"/>
    <w:rsid w:val="006813A0"/>
    <w:rsid w:val="006A2B49"/>
    <w:rsid w:val="006B270F"/>
    <w:rsid w:val="006B6C8B"/>
    <w:rsid w:val="006E3E16"/>
    <w:rsid w:val="006F315E"/>
    <w:rsid w:val="00703C20"/>
    <w:rsid w:val="0074417B"/>
    <w:rsid w:val="00774877"/>
    <w:rsid w:val="0079262E"/>
    <w:rsid w:val="007A7C64"/>
    <w:rsid w:val="007F2B96"/>
    <w:rsid w:val="00811D54"/>
    <w:rsid w:val="008128DD"/>
    <w:rsid w:val="00817180"/>
    <w:rsid w:val="008B2447"/>
    <w:rsid w:val="008B5FDB"/>
    <w:rsid w:val="008D0B61"/>
    <w:rsid w:val="008E05B4"/>
    <w:rsid w:val="008E10C9"/>
    <w:rsid w:val="009358A2"/>
    <w:rsid w:val="009503B0"/>
    <w:rsid w:val="009535BA"/>
    <w:rsid w:val="00957A43"/>
    <w:rsid w:val="009877E8"/>
    <w:rsid w:val="00995DA8"/>
    <w:rsid w:val="0099701E"/>
    <w:rsid w:val="009A3A30"/>
    <w:rsid w:val="009B08E6"/>
    <w:rsid w:val="009B4960"/>
    <w:rsid w:val="009D3B15"/>
    <w:rsid w:val="009D40CF"/>
    <w:rsid w:val="009E674C"/>
    <w:rsid w:val="00A01CA2"/>
    <w:rsid w:val="00A27281"/>
    <w:rsid w:val="00A4497D"/>
    <w:rsid w:val="00A458ED"/>
    <w:rsid w:val="00A45E99"/>
    <w:rsid w:val="00A6541B"/>
    <w:rsid w:val="00A72A16"/>
    <w:rsid w:val="00A734C5"/>
    <w:rsid w:val="00A77A76"/>
    <w:rsid w:val="00A87BF7"/>
    <w:rsid w:val="00AE1C0C"/>
    <w:rsid w:val="00AF4111"/>
    <w:rsid w:val="00AF7025"/>
    <w:rsid w:val="00B8428F"/>
    <w:rsid w:val="00BC6514"/>
    <w:rsid w:val="00BF3B9D"/>
    <w:rsid w:val="00BF48B8"/>
    <w:rsid w:val="00BF6528"/>
    <w:rsid w:val="00C07394"/>
    <w:rsid w:val="00C1069C"/>
    <w:rsid w:val="00C240BF"/>
    <w:rsid w:val="00C3477F"/>
    <w:rsid w:val="00CB3DEB"/>
    <w:rsid w:val="00CB511E"/>
    <w:rsid w:val="00CC001D"/>
    <w:rsid w:val="00D24692"/>
    <w:rsid w:val="00D67372"/>
    <w:rsid w:val="00DD51B5"/>
    <w:rsid w:val="00E1274F"/>
    <w:rsid w:val="00E67636"/>
    <w:rsid w:val="00E82A2D"/>
    <w:rsid w:val="00EA24DB"/>
    <w:rsid w:val="00EB664C"/>
    <w:rsid w:val="00EE0A8C"/>
    <w:rsid w:val="00EF01C0"/>
    <w:rsid w:val="00EF7078"/>
    <w:rsid w:val="00F04076"/>
    <w:rsid w:val="00F12A10"/>
    <w:rsid w:val="00F22D75"/>
    <w:rsid w:val="00F76D1F"/>
    <w:rsid w:val="00FA5948"/>
    <w:rsid w:val="00FC5B1A"/>
    <w:rsid w:val="00FD5AC6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70373FB0-BA75-455C-A031-97948E7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nB73II9lfzCR12Lpi94EKVMOaTc0IZ_/view?usp=drive_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3264</Characters>
  <Application>Microsoft Office Word</Application>
  <DocSecurity>0</DocSecurity>
  <Lines>171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3</cp:revision>
  <cp:lastPrinted>2022-10-12T14:10:00Z</cp:lastPrinted>
  <dcterms:created xsi:type="dcterms:W3CDTF">2023-06-01T14:08:00Z</dcterms:created>
  <dcterms:modified xsi:type="dcterms:W3CDTF">2023-06-01T14:11:00Z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064563944cea4ff81695d66c03d64d22b516c11ed4d3890d3d4aa52179a458e9</vt:lpwstr>
  </property>
</Properties>
</file>