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96" w:rsidRDefault="00867A96" w:rsidP="002F527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Attachment E</w:t>
      </w:r>
    </w:p>
    <w:p w:rsidR="002F5278" w:rsidRDefault="002F5278" w:rsidP="00867A96">
      <w:pPr>
        <w:jc w:val="center"/>
      </w:pPr>
      <w:r>
        <w:rPr>
          <w:b/>
          <w:sz w:val="44"/>
          <w:szCs w:val="44"/>
        </w:rPr>
        <w:t>Comparison Data</w:t>
      </w:r>
    </w:p>
    <w:p w:rsidR="002F5278" w:rsidRDefault="002F5278"/>
    <w:p w:rsidR="002F5278" w:rsidRDefault="002F5278"/>
    <w:p w:rsidR="00625D73" w:rsidRDefault="00835FF4">
      <w:r>
        <w:rPr>
          <w:noProof/>
        </w:rPr>
        <w:drawing>
          <wp:inline distT="0" distB="0" distL="0" distR="0">
            <wp:extent cx="5486400" cy="5768340"/>
            <wp:effectExtent l="0" t="0" r="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AB59D6" w:rsidRPr="00AB59D6">
        <w:t xml:space="preserve"> </w:t>
      </w:r>
      <w:r w:rsidR="00AB59D6">
        <w:t xml:space="preserve">National 2017 Data </w:t>
      </w:r>
      <w:r w:rsidR="00AB59D6" w:rsidRPr="007B2C8C">
        <w:t>https://www.drugabuse.gov/trends-statistics/monitoring-future/monitoring-future-study-trends-in-prevalence-various-drugs</w:t>
      </w:r>
    </w:p>
    <w:p w:rsidR="00867A96" w:rsidRDefault="00AB59D6" w:rsidP="00867A96">
      <w:r>
        <w:t xml:space="preserve">Georgia 2017 Data  </w:t>
      </w:r>
      <w:r w:rsidR="00E65352" w:rsidRPr="007B2C8C">
        <w:t>http://www.gadoe.org/Curriculum-Instruction-and-Assessment/Curriculum-and Instruction/GSHS-II/Pages/GSHS-Results.aspx</w:t>
      </w:r>
    </w:p>
    <w:p w:rsidR="00867A96" w:rsidRDefault="00867A96" w:rsidP="00867A96">
      <w:pPr>
        <w:jc w:val="center"/>
        <w:rPr>
          <w:b/>
          <w:sz w:val="44"/>
          <w:szCs w:val="44"/>
        </w:rPr>
      </w:pPr>
      <w:r>
        <w:lastRenderedPageBreak/>
        <w:br/>
      </w:r>
      <w:r>
        <w:rPr>
          <w:b/>
          <w:sz w:val="44"/>
          <w:szCs w:val="44"/>
        </w:rPr>
        <w:t>Attachment F</w:t>
      </w:r>
    </w:p>
    <w:p w:rsidR="00D162B7" w:rsidRDefault="00D162B7" w:rsidP="00D162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NMUPD Comparison Data</w:t>
      </w:r>
    </w:p>
    <w:p w:rsidR="00D162B7" w:rsidRDefault="00D162B7" w:rsidP="00D162B7">
      <w:pPr>
        <w:jc w:val="center"/>
        <w:rPr>
          <w:b/>
          <w:sz w:val="44"/>
          <w:szCs w:val="44"/>
        </w:rPr>
      </w:pPr>
    </w:p>
    <w:p w:rsidR="00AB59D6" w:rsidRDefault="008B496B">
      <w:r>
        <w:rPr>
          <w:noProof/>
        </w:rPr>
        <w:drawing>
          <wp:inline distT="0" distB="0" distL="0" distR="0">
            <wp:extent cx="6004560" cy="5440680"/>
            <wp:effectExtent l="0" t="0" r="15240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5352" w:rsidRDefault="00E65352">
      <w:r>
        <w:t xml:space="preserve">Georgia 2017 Data  </w:t>
      </w:r>
      <w:r w:rsidRPr="007B2C8C">
        <w:t>http</w:t>
      </w:r>
      <w:bookmarkStart w:id="0" w:name="_GoBack"/>
      <w:bookmarkEnd w:id="0"/>
      <w:r w:rsidRPr="007B2C8C">
        <w:t>://www.gadoe.org/Curriculum-Instruction-and-Assessment/Curriculum-and Instruction/GSHS-II/Pages/GSHS-Results.aspx</w:t>
      </w:r>
    </w:p>
    <w:p w:rsidR="00E65352" w:rsidRDefault="00E65352">
      <w:r>
        <w:t xml:space="preserve">Note: Utilized Question # 62 to reflect all NMUPD use reported. Time frame not specified. </w:t>
      </w:r>
    </w:p>
    <w:p w:rsidR="00E65352" w:rsidRDefault="00E65352"/>
    <w:p w:rsidR="008B496B" w:rsidRDefault="008B496B"/>
    <w:sectPr w:rsidR="008B4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754" w:rsidRDefault="00987754" w:rsidP="00153E86">
      <w:pPr>
        <w:spacing w:after="0" w:line="240" w:lineRule="auto"/>
      </w:pPr>
      <w:r>
        <w:separator/>
      </w:r>
    </w:p>
  </w:endnote>
  <w:endnote w:type="continuationSeparator" w:id="0">
    <w:p w:rsidR="00987754" w:rsidRDefault="00987754" w:rsidP="0015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754" w:rsidRDefault="00987754" w:rsidP="00153E86">
      <w:pPr>
        <w:spacing w:after="0" w:line="240" w:lineRule="auto"/>
      </w:pPr>
      <w:r>
        <w:separator/>
      </w:r>
    </w:p>
  </w:footnote>
  <w:footnote w:type="continuationSeparator" w:id="0">
    <w:p w:rsidR="00987754" w:rsidRDefault="00987754" w:rsidP="0015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F4"/>
    <w:rsid w:val="00153E86"/>
    <w:rsid w:val="00297FB3"/>
    <w:rsid w:val="002F0034"/>
    <w:rsid w:val="002F5278"/>
    <w:rsid w:val="00315EA6"/>
    <w:rsid w:val="004B7D90"/>
    <w:rsid w:val="007B2C8C"/>
    <w:rsid w:val="00835FF4"/>
    <w:rsid w:val="00867675"/>
    <w:rsid w:val="00867A96"/>
    <w:rsid w:val="008B496B"/>
    <w:rsid w:val="00987754"/>
    <w:rsid w:val="00AB59D6"/>
    <w:rsid w:val="00C5038D"/>
    <w:rsid w:val="00D162B7"/>
    <w:rsid w:val="00E65352"/>
    <w:rsid w:val="00F2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34AEB-BF57-41EB-8E18-C3DA6B88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9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86"/>
  </w:style>
  <w:style w:type="paragraph" w:styleId="Footer">
    <w:name w:val="footer"/>
    <w:basedOn w:val="Normal"/>
    <w:link w:val="FooterChar"/>
    <w:uiPriority w:val="99"/>
    <w:unhideWhenUsed/>
    <w:rsid w:val="0015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City</a:t>
            </a:r>
            <a:r>
              <a:rPr lang="en-US" baseline="0"/>
              <a:t>, County, State and National</a:t>
            </a:r>
          </a:p>
          <a:p>
            <a:pPr>
              <a:defRPr/>
            </a:pPr>
            <a:r>
              <a:rPr lang="en-US" baseline="0"/>
              <a:t>2017 30-Day Use Comparison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Decatur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Alcohol-12th</c:v>
                </c:pt>
                <c:pt idx="1">
                  <c:v>Alcohol-10th</c:v>
                </c:pt>
                <c:pt idx="2">
                  <c:v>Alcohol-8th</c:v>
                </c:pt>
                <c:pt idx="3">
                  <c:v>Marijuana-12th</c:v>
                </c:pt>
                <c:pt idx="4">
                  <c:v>Marijauana-10th</c:v>
                </c:pt>
                <c:pt idx="5">
                  <c:v>Marijuana-8th</c:v>
                </c:pt>
                <c:pt idx="6">
                  <c:v>Vapining-12th</c:v>
                </c:pt>
                <c:pt idx="7">
                  <c:v>Vaping-10th</c:v>
                </c:pt>
                <c:pt idx="8">
                  <c:v>Vaping-8th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39</c:v>
                </c:pt>
                <c:pt idx="1">
                  <c:v>23</c:v>
                </c:pt>
                <c:pt idx="2">
                  <c:v>5</c:v>
                </c:pt>
                <c:pt idx="3">
                  <c:v>26</c:v>
                </c:pt>
                <c:pt idx="4">
                  <c:v>20</c:v>
                </c:pt>
                <c:pt idx="5">
                  <c:v>1</c:v>
                </c:pt>
                <c:pt idx="6">
                  <c:v>15</c:v>
                </c:pt>
                <c:pt idx="7">
                  <c:v>13</c:v>
                </c:pt>
                <c:pt idx="8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DeKalb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Alcohol-12th</c:v>
                </c:pt>
                <c:pt idx="1">
                  <c:v>Alcohol-10th</c:v>
                </c:pt>
                <c:pt idx="2">
                  <c:v>Alcohol-8th</c:v>
                </c:pt>
                <c:pt idx="3">
                  <c:v>Marijuana-12th</c:v>
                </c:pt>
                <c:pt idx="4">
                  <c:v>Marijauana-10th</c:v>
                </c:pt>
                <c:pt idx="5">
                  <c:v>Marijuana-8th</c:v>
                </c:pt>
                <c:pt idx="6">
                  <c:v>Vapining-12th</c:v>
                </c:pt>
                <c:pt idx="7">
                  <c:v>Vaping-10th</c:v>
                </c:pt>
                <c:pt idx="8">
                  <c:v>Vaping-8th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12</c:v>
                </c:pt>
                <c:pt idx="1">
                  <c:v>8</c:v>
                </c:pt>
                <c:pt idx="2">
                  <c:v>4</c:v>
                </c:pt>
                <c:pt idx="3">
                  <c:v>14</c:v>
                </c:pt>
                <c:pt idx="4">
                  <c:v>9</c:v>
                </c:pt>
                <c:pt idx="5">
                  <c:v>4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Georgia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Alcohol-12th</c:v>
                </c:pt>
                <c:pt idx="1">
                  <c:v>Alcohol-10th</c:v>
                </c:pt>
                <c:pt idx="2">
                  <c:v>Alcohol-8th</c:v>
                </c:pt>
                <c:pt idx="3">
                  <c:v>Marijuana-12th</c:v>
                </c:pt>
                <c:pt idx="4">
                  <c:v>Marijauana-10th</c:v>
                </c:pt>
                <c:pt idx="5">
                  <c:v>Marijuana-8th</c:v>
                </c:pt>
                <c:pt idx="6">
                  <c:v>Vapining-12th</c:v>
                </c:pt>
                <c:pt idx="7">
                  <c:v>Vaping-10th</c:v>
                </c:pt>
                <c:pt idx="8">
                  <c:v>Vaping-8th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17</c:v>
                </c:pt>
                <c:pt idx="1">
                  <c:v>11</c:v>
                </c:pt>
                <c:pt idx="2">
                  <c:v>5.5</c:v>
                </c:pt>
                <c:pt idx="3">
                  <c:v>12</c:v>
                </c:pt>
                <c:pt idx="4">
                  <c:v>7</c:v>
                </c:pt>
                <c:pt idx="5">
                  <c:v>3</c:v>
                </c:pt>
                <c:pt idx="6">
                  <c:v>7.5</c:v>
                </c:pt>
                <c:pt idx="7">
                  <c:v>5.5</c:v>
                </c:pt>
                <c:pt idx="8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National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Alcohol-12th</c:v>
                </c:pt>
                <c:pt idx="1">
                  <c:v>Alcohol-10th</c:v>
                </c:pt>
                <c:pt idx="2">
                  <c:v>Alcohol-8th</c:v>
                </c:pt>
                <c:pt idx="3">
                  <c:v>Marijuana-12th</c:v>
                </c:pt>
                <c:pt idx="4">
                  <c:v>Marijauana-10th</c:v>
                </c:pt>
                <c:pt idx="5">
                  <c:v>Marijuana-8th</c:v>
                </c:pt>
                <c:pt idx="6">
                  <c:v>Vapining-12th</c:v>
                </c:pt>
                <c:pt idx="7">
                  <c:v>Vaping-10th</c:v>
                </c:pt>
                <c:pt idx="8">
                  <c:v>Vaping-8th</c:v>
                </c:pt>
              </c:strCache>
            </c:strRef>
          </c:cat>
          <c:val>
            <c:numRef>
              <c:f>Sheet1!$E$2:$E$10</c:f>
              <c:numCache>
                <c:formatCode>General</c:formatCode>
                <c:ptCount val="9"/>
                <c:pt idx="0">
                  <c:v>33</c:v>
                </c:pt>
                <c:pt idx="1">
                  <c:v>19.899999999999999</c:v>
                </c:pt>
                <c:pt idx="2">
                  <c:v>8</c:v>
                </c:pt>
                <c:pt idx="3">
                  <c:v>22.9</c:v>
                </c:pt>
                <c:pt idx="4">
                  <c:v>15.7</c:v>
                </c:pt>
                <c:pt idx="5">
                  <c:v>5.5</c:v>
                </c:pt>
                <c:pt idx="6">
                  <c:v>16.600000000000001</c:v>
                </c:pt>
                <c:pt idx="7">
                  <c:v>13</c:v>
                </c:pt>
                <c:pt idx="8">
                  <c:v>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396937184"/>
        <c:axId val="398105440"/>
      </c:barChart>
      <c:catAx>
        <c:axId val="396937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105440"/>
        <c:crosses val="autoZero"/>
        <c:auto val="1"/>
        <c:lblAlgn val="ctr"/>
        <c:lblOffset val="100"/>
        <c:noMultiLvlLbl val="0"/>
      </c:catAx>
      <c:valAx>
        <c:axId val="39810544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9371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Reports of NonMedical Use of Prescription Drugs for Non-Medical Reasons*</a:t>
            </a:r>
          </a:p>
        </c:rich>
      </c:tx>
      <c:layout>
        <c:manualLayout>
          <c:xMode val="edge"/>
          <c:yMode val="edge"/>
          <c:x val="0.17577191334585715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Decatur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8th Grade</c:v>
                </c:pt>
                <c:pt idx="1">
                  <c:v>10th Grade</c:v>
                </c:pt>
                <c:pt idx="2">
                  <c:v>12th Grade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1.2</c:v>
                </c:pt>
                <c:pt idx="1">
                  <c:v>6.8</c:v>
                </c:pt>
                <c:pt idx="2">
                  <c:v>8.8000000000000007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DeKalb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8th Grade</c:v>
                </c:pt>
                <c:pt idx="1">
                  <c:v>10th Grade</c:v>
                </c:pt>
                <c:pt idx="2">
                  <c:v>12th Grade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 formatCode="0.00">
                  <c:v>6.7</c:v>
                </c:pt>
                <c:pt idx="1">
                  <c:v>6.6</c:v>
                </c:pt>
                <c:pt idx="2">
                  <c:v>6.6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Georgia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8th Grade</c:v>
                </c:pt>
                <c:pt idx="1">
                  <c:v>10th Grade</c:v>
                </c:pt>
                <c:pt idx="2">
                  <c:v>12th Grade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4.3</c:v>
                </c:pt>
                <c:pt idx="1">
                  <c:v>5.5</c:v>
                </c:pt>
                <c:pt idx="2">
                  <c:v>5.7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96639232"/>
        <c:axId val="396638840"/>
      </c:barChart>
      <c:catAx>
        <c:axId val="396639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638840"/>
        <c:crosses val="autoZero"/>
        <c:auto val="1"/>
        <c:lblAlgn val="ctr"/>
        <c:lblOffset val="100"/>
        <c:noMultiLvlLbl val="0"/>
      </c:catAx>
      <c:valAx>
        <c:axId val="39663884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63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Moore</dc:creator>
  <cp:keywords/>
  <dc:description/>
  <cp:lastModifiedBy>Terrie Moore</cp:lastModifiedBy>
  <cp:revision>3</cp:revision>
  <dcterms:created xsi:type="dcterms:W3CDTF">2018-02-24T18:38:00Z</dcterms:created>
  <dcterms:modified xsi:type="dcterms:W3CDTF">2018-03-01T02:07:00Z</dcterms:modified>
</cp:coreProperties>
</file>